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B9C56" w14:textId="1BC148D1" w:rsidR="00072D56" w:rsidRPr="00B03850" w:rsidRDefault="00072D56" w:rsidP="007E38B2">
      <w:pPr>
        <w:jc w:val="center"/>
        <w:rPr>
          <w:rFonts w:cs="B Nazanin"/>
          <w:sz w:val="32"/>
          <w:szCs w:val="32"/>
          <w:rtl/>
        </w:rPr>
      </w:pPr>
      <w:r w:rsidRPr="00B03850">
        <w:rPr>
          <w:rFonts w:cs="B Nazanin" w:hint="cs"/>
          <w:sz w:val="32"/>
          <w:szCs w:val="32"/>
          <w:rtl/>
        </w:rPr>
        <w:t>مدت زمان برنامه آموزشی</w:t>
      </w:r>
    </w:p>
    <w:p w14:paraId="2679505B" w14:textId="0733395A" w:rsidR="00072D56" w:rsidRPr="00B03850" w:rsidRDefault="00072D56" w:rsidP="00072D56">
      <w:pPr>
        <w:bidi/>
        <w:rPr>
          <w:rFonts w:cs="B Nazanin"/>
        </w:rPr>
      </w:pPr>
      <w:r w:rsidRPr="00B03850">
        <w:rPr>
          <w:rFonts w:cs="B Nazanin" w:hint="cs"/>
          <w:sz w:val="24"/>
          <w:szCs w:val="24"/>
          <w:rtl/>
        </w:rPr>
        <w:t xml:space="preserve">این برنامه آموزشی در </w:t>
      </w:r>
      <w:r>
        <w:rPr>
          <w:rFonts w:cs="B Nazanin" w:hint="cs"/>
          <w:sz w:val="24"/>
          <w:szCs w:val="24"/>
          <w:rtl/>
        </w:rPr>
        <w:t>.......</w:t>
      </w:r>
      <w:r w:rsidRPr="00B03850">
        <w:rPr>
          <w:rFonts w:cs="B Nazanin" w:hint="cs"/>
          <w:sz w:val="24"/>
          <w:szCs w:val="24"/>
          <w:rtl/>
        </w:rPr>
        <w:t xml:space="preserve"> روز اجرا می شود که </w:t>
      </w:r>
      <w:r>
        <w:rPr>
          <w:rFonts w:cs="B Nazanin" w:hint="cs"/>
          <w:sz w:val="24"/>
          <w:szCs w:val="24"/>
          <w:rtl/>
        </w:rPr>
        <w:t>.........</w:t>
      </w:r>
      <w:r w:rsidRPr="00B03850">
        <w:rPr>
          <w:rFonts w:cs="B Nazanin" w:hint="cs"/>
          <w:sz w:val="24"/>
          <w:szCs w:val="24"/>
          <w:rtl/>
        </w:rPr>
        <w:t xml:space="preserve"> روز آن به صورت حضوری و </w:t>
      </w:r>
      <w:r>
        <w:rPr>
          <w:rFonts w:cs="B Nazanin" w:hint="cs"/>
          <w:sz w:val="24"/>
          <w:szCs w:val="24"/>
          <w:rtl/>
        </w:rPr>
        <w:t>...........</w:t>
      </w:r>
      <w:r w:rsidRPr="00B03850">
        <w:rPr>
          <w:rFonts w:cs="B Nazanin" w:hint="cs"/>
          <w:sz w:val="24"/>
          <w:szCs w:val="24"/>
          <w:rtl/>
        </w:rPr>
        <w:t xml:space="preserve"> روز آن کار در </w:t>
      </w:r>
      <w:r>
        <w:rPr>
          <w:rFonts w:cs="B Nazanin" w:hint="cs"/>
          <w:sz w:val="24"/>
          <w:szCs w:val="24"/>
          <w:rtl/>
        </w:rPr>
        <w:t>محل کار</w:t>
      </w:r>
      <w:r w:rsidRPr="00B03850">
        <w:rPr>
          <w:rFonts w:cs="B Nazanin" w:hint="cs"/>
          <w:sz w:val="24"/>
          <w:szCs w:val="24"/>
          <w:rtl/>
        </w:rPr>
        <w:t xml:space="preserve"> و مطالعات فردی است</w:t>
      </w:r>
    </w:p>
    <w:p w14:paraId="170C86FB" w14:textId="3C773E4A" w:rsidR="00072D56" w:rsidRPr="007E38B2" w:rsidRDefault="00072D56" w:rsidP="00AA52E5">
      <w:pPr>
        <w:bidi/>
        <w:jc w:val="center"/>
        <w:rPr>
          <w:rFonts w:cs="B Nazanin"/>
          <w:bCs/>
          <w:sz w:val="24"/>
          <w:szCs w:val="24"/>
        </w:rPr>
      </w:pPr>
      <w:r w:rsidRPr="007E38B2">
        <w:rPr>
          <w:rFonts w:cs="B Nazanin" w:hint="cs"/>
          <w:bCs/>
          <w:sz w:val="24"/>
          <w:szCs w:val="24"/>
          <w:rtl/>
        </w:rPr>
        <w:t xml:space="preserve">پودمان ها و برنامه آموزشی برای </w:t>
      </w:r>
      <w:r w:rsidR="00AA52E5" w:rsidRPr="007E38B2">
        <w:rPr>
          <w:rFonts w:cs="B Nazanin" w:hint="cs"/>
          <w:bCs/>
          <w:sz w:val="24"/>
          <w:szCs w:val="24"/>
          <w:rtl/>
        </w:rPr>
        <w:t>مدیران و موسسین آموزشگاه های فنی و حرفه ای آزاد منطبق</w:t>
      </w:r>
      <w:r w:rsidRPr="007E38B2">
        <w:rPr>
          <w:rFonts w:cs="B Nazanin" w:hint="cs"/>
          <w:bCs/>
          <w:sz w:val="24"/>
          <w:szCs w:val="24"/>
          <w:rtl/>
        </w:rPr>
        <w:t xml:space="preserve"> با </w:t>
      </w:r>
      <w:r w:rsidR="00AA52E5" w:rsidRPr="007E38B2">
        <w:rPr>
          <w:rFonts w:cs="B Nazanin" w:hint="cs"/>
          <w:bCs/>
          <w:sz w:val="24"/>
          <w:szCs w:val="24"/>
          <w:rtl/>
        </w:rPr>
        <w:t>نیاز</w:t>
      </w:r>
      <w:r w:rsidRPr="007E38B2">
        <w:rPr>
          <w:rFonts w:cs="B Nazanin" w:hint="cs"/>
          <w:bCs/>
          <w:sz w:val="24"/>
          <w:szCs w:val="24"/>
          <w:rtl/>
        </w:rPr>
        <w:t xml:space="preserve"> بازار کار</w:t>
      </w:r>
    </w:p>
    <w:tbl>
      <w:tblPr>
        <w:bidiVisual/>
        <w:tblW w:w="98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232"/>
        <w:gridCol w:w="1620"/>
        <w:gridCol w:w="5220"/>
      </w:tblGrid>
      <w:tr w:rsidR="00072D56" w:rsidRPr="00B03850" w14:paraId="3E38A853" w14:textId="77777777" w:rsidTr="00072D56">
        <w:tc>
          <w:tcPr>
            <w:tcW w:w="738" w:type="dxa"/>
            <w:shd w:val="clear" w:color="auto" w:fill="E0E0E0"/>
            <w:vAlign w:val="center"/>
          </w:tcPr>
          <w:p w14:paraId="56A30F71" w14:textId="77777777" w:rsidR="00072D56" w:rsidRPr="00B03850" w:rsidRDefault="00072D56" w:rsidP="00072D56">
            <w:pPr>
              <w:spacing w:before="120" w:after="0" w:line="240" w:lineRule="auto"/>
              <w:jc w:val="center"/>
              <w:rPr>
                <w:rFonts w:cs="B Nazanin"/>
                <w:bCs/>
              </w:rPr>
            </w:pPr>
            <w:r w:rsidRPr="00B03850">
              <w:rPr>
                <w:rFonts w:cs="B Nazanin" w:hint="cs"/>
                <w:bCs/>
                <w:rtl/>
              </w:rPr>
              <w:t>ردیف</w:t>
            </w:r>
          </w:p>
        </w:tc>
        <w:tc>
          <w:tcPr>
            <w:tcW w:w="2232" w:type="dxa"/>
            <w:shd w:val="clear" w:color="auto" w:fill="E0E0E0"/>
            <w:vAlign w:val="center"/>
          </w:tcPr>
          <w:p w14:paraId="48944E19" w14:textId="77777777" w:rsidR="00072D56" w:rsidRPr="00B03850" w:rsidRDefault="00072D56" w:rsidP="00072D56">
            <w:pPr>
              <w:spacing w:before="120" w:after="0" w:line="240" w:lineRule="auto"/>
              <w:jc w:val="center"/>
              <w:rPr>
                <w:rFonts w:cs="B Nazanin"/>
                <w:bCs/>
              </w:rPr>
            </w:pPr>
            <w:r w:rsidRPr="00B03850">
              <w:rPr>
                <w:rFonts w:cs="B Nazanin" w:hint="cs"/>
                <w:bCs/>
                <w:rtl/>
              </w:rPr>
              <w:t>عنوان</w:t>
            </w:r>
          </w:p>
        </w:tc>
        <w:tc>
          <w:tcPr>
            <w:tcW w:w="1620" w:type="dxa"/>
            <w:shd w:val="clear" w:color="auto" w:fill="E0E0E0"/>
            <w:vAlign w:val="center"/>
          </w:tcPr>
          <w:p w14:paraId="7C84EC12" w14:textId="77777777" w:rsidR="00072D56" w:rsidRPr="00B03850" w:rsidRDefault="00072D56" w:rsidP="00072D56">
            <w:pPr>
              <w:spacing w:before="120" w:after="0" w:line="240" w:lineRule="auto"/>
              <w:jc w:val="center"/>
              <w:rPr>
                <w:rFonts w:cs="B Nazanin"/>
                <w:bCs/>
              </w:rPr>
            </w:pPr>
            <w:r w:rsidRPr="00B03850">
              <w:rPr>
                <w:rFonts w:cs="B Nazanin" w:hint="cs"/>
                <w:bCs/>
                <w:rtl/>
              </w:rPr>
              <w:t>مدت</w:t>
            </w:r>
          </w:p>
        </w:tc>
        <w:tc>
          <w:tcPr>
            <w:tcW w:w="5220" w:type="dxa"/>
            <w:shd w:val="clear" w:color="auto" w:fill="E0E0E0"/>
            <w:vAlign w:val="center"/>
          </w:tcPr>
          <w:p w14:paraId="12616A53" w14:textId="77777777" w:rsidR="00072D56" w:rsidRPr="00B03850" w:rsidRDefault="00072D56" w:rsidP="00072D56">
            <w:pPr>
              <w:spacing w:before="120" w:after="0" w:line="240" w:lineRule="auto"/>
              <w:jc w:val="center"/>
              <w:rPr>
                <w:rFonts w:cs="B Nazanin"/>
                <w:bCs/>
              </w:rPr>
            </w:pPr>
            <w:r w:rsidRPr="00B03850">
              <w:rPr>
                <w:rFonts w:cs="B Nazanin" w:hint="cs"/>
                <w:bCs/>
                <w:rtl/>
              </w:rPr>
              <w:t>خروجی آموزش</w:t>
            </w:r>
          </w:p>
        </w:tc>
      </w:tr>
      <w:tr w:rsidR="00072D56" w:rsidRPr="00B03850" w14:paraId="6CB28D67" w14:textId="77777777" w:rsidTr="00072D56">
        <w:trPr>
          <w:trHeight w:val="1134"/>
        </w:trPr>
        <w:tc>
          <w:tcPr>
            <w:tcW w:w="738" w:type="dxa"/>
            <w:vAlign w:val="center"/>
          </w:tcPr>
          <w:p w14:paraId="1E9E5E82" w14:textId="77777777" w:rsidR="00072D56" w:rsidRPr="00B03850" w:rsidRDefault="00072D56" w:rsidP="00072D56">
            <w:pPr>
              <w:spacing w:before="120" w:after="0" w:line="240" w:lineRule="auto"/>
              <w:jc w:val="center"/>
              <w:rPr>
                <w:rFonts w:cs="B Nazanin"/>
                <w:bCs/>
              </w:rPr>
            </w:pPr>
            <w:r w:rsidRPr="00B03850">
              <w:rPr>
                <w:rFonts w:cs="B Nazanin"/>
                <w:bCs/>
              </w:rPr>
              <w:t>1</w:t>
            </w:r>
          </w:p>
        </w:tc>
        <w:tc>
          <w:tcPr>
            <w:tcW w:w="2232" w:type="dxa"/>
            <w:shd w:val="clear" w:color="auto" w:fill="auto"/>
            <w:vAlign w:val="center"/>
          </w:tcPr>
          <w:p w14:paraId="3C9C5959" w14:textId="77777777" w:rsidR="00072D56" w:rsidRPr="00B03850" w:rsidRDefault="00072D56" w:rsidP="00072D56">
            <w:pPr>
              <w:spacing w:before="120" w:after="0" w:line="240" w:lineRule="auto"/>
              <w:jc w:val="right"/>
              <w:rPr>
                <w:rFonts w:eastAsia="Times New Roman" w:cs="B Nazanin"/>
                <w:b/>
                <w:bCs/>
                <w:i/>
                <w:lang w:bidi="fa-IR"/>
              </w:rPr>
            </w:pPr>
            <w:r w:rsidRPr="00B03850">
              <w:rPr>
                <w:rFonts w:eastAsia="Times New Roman" w:cs="B Nazanin" w:hint="cs"/>
                <w:b/>
                <w:bCs/>
                <w:i/>
                <w:rtl/>
                <w:lang w:bidi="fa-IR"/>
              </w:rPr>
              <w:t>آموزش فنی و حرفه ای کشور و سیستم استخدام</w:t>
            </w:r>
          </w:p>
        </w:tc>
        <w:tc>
          <w:tcPr>
            <w:tcW w:w="1620" w:type="dxa"/>
            <w:vAlign w:val="center"/>
          </w:tcPr>
          <w:p w14:paraId="4275976C" w14:textId="6B69BA43" w:rsidR="00072D56" w:rsidRPr="00B03850" w:rsidRDefault="00AA52E5" w:rsidP="00072D56">
            <w:pPr>
              <w:spacing w:before="120" w:after="0" w:line="240" w:lineRule="auto"/>
              <w:jc w:val="center"/>
              <w:rPr>
                <w:rFonts w:cs="B Nazanin"/>
                <w:rtl/>
                <w:lang w:bidi="fa-IR"/>
              </w:rPr>
            </w:pPr>
            <w:r>
              <w:rPr>
                <w:rFonts w:cs="B Nazanin" w:hint="cs"/>
                <w:rtl/>
                <w:lang w:bidi="fa-IR"/>
              </w:rPr>
              <w:t>..................</w:t>
            </w:r>
          </w:p>
        </w:tc>
        <w:tc>
          <w:tcPr>
            <w:tcW w:w="5220" w:type="dxa"/>
          </w:tcPr>
          <w:p w14:paraId="343EEFB0" w14:textId="77777777" w:rsidR="00072D56" w:rsidRPr="00B03850" w:rsidRDefault="00072D56" w:rsidP="00296BC7">
            <w:pPr>
              <w:pStyle w:val="ListParagraph"/>
              <w:numPr>
                <w:ilvl w:val="0"/>
                <w:numId w:val="12"/>
              </w:numPr>
              <w:bidi/>
              <w:spacing w:before="120" w:after="0" w:line="240" w:lineRule="auto"/>
              <w:ind w:left="252" w:hanging="270"/>
              <w:jc w:val="both"/>
              <w:rPr>
                <w:rFonts w:cs="B Nazanin"/>
              </w:rPr>
            </w:pPr>
            <w:r w:rsidRPr="00B03850">
              <w:rPr>
                <w:rFonts w:cs="B Nazanin" w:hint="cs"/>
                <w:rtl/>
              </w:rPr>
              <w:t>شرکت کننده ویژگیهای سیستم اشتغال ملی را توصیف می کند،</w:t>
            </w:r>
          </w:p>
          <w:p w14:paraId="6D7E0A87" w14:textId="77777777" w:rsidR="00072D56" w:rsidRPr="00B03850" w:rsidRDefault="00072D56" w:rsidP="00296BC7">
            <w:pPr>
              <w:pStyle w:val="ListParagraph"/>
              <w:numPr>
                <w:ilvl w:val="0"/>
                <w:numId w:val="12"/>
              </w:numPr>
              <w:bidi/>
              <w:spacing w:before="120" w:after="0" w:line="240" w:lineRule="auto"/>
              <w:ind w:left="252" w:hanging="270"/>
              <w:jc w:val="both"/>
              <w:rPr>
                <w:rFonts w:cs="B Nazanin"/>
              </w:rPr>
            </w:pPr>
            <w:r w:rsidRPr="00B03850">
              <w:rPr>
                <w:rFonts w:eastAsia="Calibri" w:cs="B Nazanin" w:hint="cs"/>
                <w:rtl/>
              </w:rPr>
              <w:t>شرکت کننده اطلاعات مربوط به بازار کار را جمع آوری می کند،</w:t>
            </w:r>
            <w:r w:rsidRPr="00B03850">
              <w:rPr>
                <w:rFonts w:eastAsia="Calibri" w:cs="B Nazanin"/>
              </w:rPr>
              <w:t xml:space="preserve"> </w:t>
            </w:r>
          </w:p>
          <w:p w14:paraId="1766C3D9" w14:textId="77777777" w:rsidR="00072D56" w:rsidRPr="00B03850" w:rsidRDefault="00072D56" w:rsidP="00296BC7">
            <w:pPr>
              <w:pStyle w:val="ListParagraph"/>
              <w:numPr>
                <w:ilvl w:val="0"/>
                <w:numId w:val="12"/>
              </w:numPr>
              <w:bidi/>
              <w:spacing w:before="120" w:after="0" w:line="240" w:lineRule="auto"/>
              <w:ind w:left="252" w:hanging="270"/>
              <w:jc w:val="both"/>
              <w:rPr>
                <w:rFonts w:cs="B Nazanin"/>
              </w:rPr>
            </w:pPr>
            <w:r w:rsidRPr="00B03850">
              <w:rPr>
                <w:rFonts w:cs="B Nazanin" w:hint="cs"/>
                <w:rtl/>
              </w:rPr>
              <w:t>شرکت کننده ویژگیهای سیستم اشتغال ملی را توصیف می کند،</w:t>
            </w:r>
          </w:p>
          <w:p w14:paraId="5C741766" w14:textId="6B220F54" w:rsidR="00072D56" w:rsidRPr="00B03850" w:rsidRDefault="00072D56" w:rsidP="00296BC7">
            <w:pPr>
              <w:pStyle w:val="ListParagraph"/>
              <w:numPr>
                <w:ilvl w:val="0"/>
                <w:numId w:val="12"/>
              </w:numPr>
              <w:bidi/>
              <w:spacing w:before="120" w:after="0" w:line="240" w:lineRule="auto"/>
              <w:ind w:left="252" w:hanging="270"/>
              <w:jc w:val="both"/>
              <w:rPr>
                <w:rFonts w:cs="B Nazanin"/>
              </w:rPr>
            </w:pPr>
            <w:r w:rsidRPr="00B03850">
              <w:rPr>
                <w:rFonts w:cs="B Nazanin" w:hint="cs"/>
                <w:rtl/>
              </w:rPr>
              <w:t>شرکت کننده ارایه دهندگان آموزش</w:t>
            </w:r>
            <w:r w:rsidRPr="00B03850">
              <w:rPr>
                <w:rFonts w:cs="B Nazanin"/>
                <w:rtl/>
              </w:rPr>
              <w:softHyphen/>
            </w:r>
            <w:r w:rsidRPr="00B03850">
              <w:rPr>
                <w:rFonts w:cs="B Nazanin" w:hint="cs"/>
                <w:rtl/>
              </w:rPr>
              <w:t>های فنی و حرفه</w:t>
            </w:r>
            <w:r w:rsidRPr="00B03850">
              <w:rPr>
                <w:rFonts w:cs="B Nazanin"/>
                <w:rtl/>
              </w:rPr>
              <w:softHyphen/>
            </w:r>
            <w:r w:rsidRPr="00B03850">
              <w:rPr>
                <w:rFonts w:cs="B Nazanin" w:hint="cs"/>
                <w:rtl/>
              </w:rPr>
              <w:t xml:space="preserve">ای دولتی </w:t>
            </w:r>
            <w:r w:rsidR="00AA52E5">
              <w:rPr>
                <w:rFonts w:cs="B Nazanin" w:hint="cs"/>
                <w:rtl/>
              </w:rPr>
              <w:t xml:space="preserve">و غیر دولتی </w:t>
            </w:r>
            <w:r w:rsidRPr="00B03850">
              <w:rPr>
                <w:rFonts w:cs="B Nazanin" w:hint="cs"/>
                <w:rtl/>
              </w:rPr>
              <w:t>را توصیف می</w:t>
            </w:r>
            <w:r w:rsidRPr="00B03850">
              <w:rPr>
                <w:rFonts w:cs="B Nazanin"/>
                <w:rtl/>
              </w:rPr>
              <w:softHyphen/>
            </w:r>
            <w:r w:rsidRPr="00B03850">
              <w:rPr>
                <w:rFonts w:cs="B Nazanin" w:hint="cs"/>
                <w:rtl/>
              </w:rPr>
              <w:t>کند.</w:t>
            </w:r>
          </w:p>
        </w:tc>
      </w:tr>
      <w:tr w:rsidR="00072D56" w:rsidRPr="00B03850" w14:paraId="5766C8E6" w14:textId="77777777" w:rsidTr="00072D56">
        <w:trPr>
          <w:trHeight w:val="1134"/>
        </w:trPr>
        <w:tc>
          <w:tcPr>
            <w:tcW w:w="738" w:type="dxa"/>
            <w:vAlign w:val="center"/>
          </w:tcPr>
          <w:p w14:paraId="18E79118" w14:textId="77777777" w:rsidR="00072D56" w:rsidRPr="00B03850" w:rsidRDefault="00072D56" w:rsidP="00072D56">
            <w:pPr>
              <w:spacing w:before="120" w:after="0" w:line="240" w:lineRule="auto"/>
              <w:jc w:val="center"/>
              <w:rPr>
                <w:rFonts w:cs="B Nazanin"/>
                <w:bCs/>
              </w:rPr>
            </w:pPr>
            <w:r w:rsidRPr="00B03850">
              <w:rPr>
                <w:rFonts w:cs="B Nazanin"/>
                <w:bCs/>
              </w:rPr>
              <w:t>2</w:t>
            </w:r>
          </w:p>
        </w:tc>
        <w:tc>
          <w:tcPr>
            <w:tcW w:w="2232" w:type="dxa"/>
            <w:shd w:val="clear" w:color="auto" w:fill="auto"/>
            <w:vAlign w:val="center"/>
          </w:tcPr>
          <w:p w14:paraId="06B6161F" w14:textId="77777777" w:rsidR="00072D56" w:rsidRPr="00B03850" w:rsidRDefault="00072D56" w:rsidP="00072D56">
            <w:pPr>
              <w:spacing w:before="120" w:after="0" w:line="240" w:lineRule="auto"/>
              <w:jc w:val="right"/>
              <w:rPr>
                <w:rFonts w:eastAsia="Times New Roman" w:cs="B Nazanin"/>
                <w:b/>
                <w:bCs/>
                <w:i/>
                <w:lang w:bidi="fa-IR"/>
              </w:rPr>
            </w:pPr>
            <w:r w:rsidRPr="00B03850">
              <w:rPr>
                <w:rFonts w:eastAsia="Times New Roman" w:cs="B Nazanin" w:hint="cs"/>
                <w:b/>
                <w:bCs/>
                <w:i/>
                <w:rtl/>
                <w:lang w:bidi="fa-IR"/>
              </w:rPr>
              <w:t>ارتباطات</w:t>
            </w:r>
            <w:r w:rsidRPr="00B03850">
              <w:rPr>
                <w:rFonts w:eastAsia="Times New Roman" w:cs="B Nazanin"/>
                <w:b/>
                <w:bCs/>
                <w:i/>
                <w:lang w:bidi="fa-IR"/>
              </w:rPr>
              <w:t xml:space="preserve"> </w:t>
            </w:r>
          </w:p>
        </w:tc>
        <w:tc>
          <w:tcPr>
            <w:tcW w:w="1620" w:type="dxa"/>
            <w:vAlign w:val="center"/>
          </w:tcPr>
          <w:p w14:paraId="2028C8EE" w14:textId="7A5187BF" w:rsidR="00072D56" w:rsidRPr="00B03850" w:rsidRDefault="00AA52E5" w:rsidP="00072D56">
            <w:pPr>
              <w:spacing w:before="120" w:after="0" w:line="240" w:lineRule="auto"/>
              <w:ind w:right="-108"/>
              <w:jc w:val="center"/>
              <w:rPr>
                <w:rFonts w:cs="B Nazanin"/>
              </w:rPr>
            </w:pPr>
            <w:r>
              <w:rPr>
                <w:rFonts w:cs="B Nazanin" w:hint="cs"/>
                <w:rtl/>
                <w:lang w:bidi="fa-IR"/>
              </w:rPr>
              <w:t>...................</w:t>
            </w:r>
          </w:p>
        </w:tc>
        <w:tc>
          <w:tcPr>
            <w:tcW w:w="5220" w:type="dxa"/>
          </w:tcPr>
          <w:p w14:paraId="57B117D8" w14:textId="77777777" w:rsidR="00072D56" w:rsidRPr="00B03850" w:rsidRDefault="00072D56" w:rsidP="00296BC7">
            <w:pPr>
              <w:pStyle w:val="ListParagraph"/>
              <w:numPr>
                <w:ilvl w:val="0"/>
                <w:numId w:val="10"/>
              </w:numPr>
              <w:bidi/>
              <w:spacing w:before="120" w:after="0" w:line="240" w:lineRule="auto"/>
              <w:ind w:left="333" w:hanging="333"/>
              <w:rPr>
                <w:rFonts w:cs="B Nazanin"/>
              </w:rPr>
            </w:pPr>
            <w:r w:rsidRPr="00B03850">
              <w:rPr>
                <w:rFonts w:cs="B Nazanin" w:hint="cs"/>
                <w:rtl/>
              </w:rPr>
              <w:t>شرکت کننده با اخلاق حرفه ای ارتباط برقرار می کند،</w:t>
            </w:r>
          </w:p>
          <w:p w14:paraId="3FEC9AF3" w14:textId="77777777" w:rsidR="00072D56" w:rsidRPr="00B03850" w:rsidRDefault="00072D56" w:rsidP="00296BC7">
            <w:pPr>
              <w:pStyle w:val="ListParagraph"/>
              <w:numPr>
                <w:ilvl w:val="0"/>
                <w:numId w:val="10"/>
              </w:numPr>
              <w:bidi/>
              <w:spacing w:before="120" w:after="0" w:line="240" w:lineRule="auto"/>
              <w:ind w:left="333" w:hanging="333"/>
              <w:rPr>
                <w:rFonts w:cs="B Nazanin"/>
              </w:rPr>
            </w:pPr>
            <w:r w:rsidRPr="00B03850">
              <w:rPr>
                <w:rFonts w:cs="B Nazanin" w:hint="cs"/>
                <w:rtl/>
              </w:rPr>
              <w:t>شرکت کننده به صورت فعال در تیم کار می کند،</w:t>
            </w:r>
          </w:p>
          <w:p w14:paraId="7301422D" w14:textId="77777777" w:rsidR="00072D56" w:rsidRPr="00B03850" w:rsidRDefault="00072D56" w:rsidP="00296BC7">
            <w:pPr>
              <w:pStyle w:val="ListParagraph"/>
              <w:numPr>
                <w:ilvl w:val="0"/>
                <w:numId w:val="10"/>
              </w:numPr>
              <w:bidi/>
              <w:spacing w:before="120" w:after="0" w:line="240" w:lineRule="auto"/>
              <w:ind w:left="333" w:hanging="333"/>
              <w:rPr>
                <w:rFonts w:cs="B Nazanin"/>
              </w:rPr>
            </w:pPr>
            <w:r w:rsidRPr="00B03850">
              <w:rPr>
                <w:rFonts w:cs="B Nazanin" w:hint="cs"/>
                <w:rtl/>
                <w:lang w:bidi="fa-IR"/>
              </w:rPr>
              <w:t>شرکت کننده مسایل و تعارضات کاری خود را حل می کند،</w:t>
            </w:r>
          </w:p>
          <w:p w14:paraId="1254B9C0" w14:textId="77777777" w:rsidR="00072D56" w:rsidRPr="00B03850" w:rsidRDefault="00072D56" w:rsidP="00296BC7">
            <w:pPr>
              <w:pStyle w:val="ListParagraph"/>
              <w:numPr>
                <w:ilvl w:val="0"/>
                <w:numId w:val="10"/>
              </w:numPr>
              <w:overflowPunct w:val="0"/>
              <w:autoSpaceDE w:val="0"/>
              <w:autoSpaceDN w:val="0"/>
              <w:bidi/>
              <w:adjustRightInd w:val="0"/>
              <w:spacing w:before="120" w:after="0" w:line="240" w:lineRule="auto"/>
              <w:ind w:left="333" w:hanging="333"/>
              <w:rPr>
                <w:rFonts w:cs="B Nazanin"/>
              </w:rPr>
            </w:pPr>
            <w:r w:rsidRPr="00B03850">
              <w:rPr>
                <w:rFonts w:cs="B Nazanin" w:hint="cs"/>
                <w:rtl/>
                <w:lang w:bidi="fa-IR"/>
              </w:rPr>
              <w:t>شرکت کننده میتواند یک مذاکره کننده موثر باشد و جلسات و سمینار ها را به خوبی هدایت نماید.</w:t>
            </w:r>
          </w:p>
        </w:tc>
      </w:tr>
      <w:tr w:rsidR="00072D56" w:rsidRPr="00B03850" w14:paraId="01F8EDED" w14:textId="77777777" w:rsidTr="00072D56">
        <w:trPr>
          <w:trHeight w:val="1134"/>
        </w:trPr>
        <w:tc>
          <w:tcPr>
            <w:tcW w:w="738" w:type="dxa"/>
            <w:vAlign w:val="center"/>
          </w:tcPr>
          <w:p w14:paraId="1D360AB4" w14:textId="77777777" w:rsidR="00072D56" w:rsidRPr="00B03850" w:rsidRDefault="00072D56" w:rsidP="00072D56">
            <w:pPr>
              <w:spacing w:before="120" w:after="0" w:line="240" w:lineRule="auto"/>
              <w:jc w:val="center"/>
              <w:rPr>
                <w:rFonts w:cs="B Nazanin"/>
                <w:bCs/>
              </w:rPr>
            </w:pPr>
            <w:r w:rsidRPr="00B03850">
              <w:rPr>
                <w:rFonts w:cs="B Nazanin"/>
                <w:bCs/>
              </w:rPr>
              <w:t>3</w:t>
            </w:r>
          </w:p>
        </w:tc>
        <w:tc>
          <w:tcPr>
            <w:tcW w:w="2232" w:type="dxa"/>
            <w:shd w:val="clear" w:color="auto" w:fill="auto"/>
            <w:vAlign w:val="center"/>
          </w:tcPr>
          <w:p w14:paraId="3D456B7D" w14:textId="77777777" w:rsidR="00072D56" w:rsidRPr="00B03850" w:rsidRDefault="00072D56" w:rsidP="00072D56">
            <w:pPr>
              <w:pStyle w:val="Heading5"/>
              <w:spacing w:before="120" w:after="0"/>
              <w:jc w:val="right"/>
              <w:rPr>
                <w:rFonts w:asciiTheme="minorHAnsi" w:hAnsiTheme="minorHAnsi" w:cs="B Nazanin"/>
                <w:iCs w:val="0"/>
                <w:sz w:val="22"/>
                <w:szCs w:val="22"/>
                <w:rtl/>
                <w:lang w:bidi="fa-IR"/>
              </w:rPr>
            </w:pPr>
            <w:r w:rsidRPr="00B03850">
              <w:rPr>
                <w:rFonts w:asciiTheme="minorHAnsi" w:hAnsiTheme="minorHAnsi" w:cs="B Nazanin" w:hint="cs"/>
                <w:iCs w:val="0"/>
                <w:sz w:val="22"/>
                <w:szCs w:val="22"/>
                <w:rtl/>
                <w:lang w:bidi="fa-IR"/>
              </w:rPr>
              <w:t>مدیریت و خود سازماندهی</w:t>
            </w:r>
          </w:p>
        </w:tc>
        <w:tc>
          <w:tcPr>
            <w:tcW w:w="1620" w:type="dxa"/>
            <w:vAlign w:val="center"/>
          </w:tcPr>
          <w:p w14:paraId="572D6169" w14:textId="5CD55256" w:rsidR="00072D56" w:rsidRPr="00B03850" w:rsidRDefault="00AA52E5" w:rsidP="00072D56">
            <w:pPr>
              <w:spacing w:before="120" w:after="0" w:line="240" w:lineRule="auto"/>
              <w:ind w:right="-108"/>
              <w:jc w:val="center"/>
              <w:rPr>
                <w:rFonts w:cs="B Nazanin"/>
              </w:rPr>
            </w:pPr>
            <w:r>
              <w:rPr>
                <w:rFonts w:cs="B Nazanin" w:hint="cs"/>
                <w:rtl/>
                <w:lang w:bidi="fa-IR"/>
              </w:rPr>
              <w:t>..................</w:t>
            </w:r>
          </w:p>
        </w:tc>
        <w:tc>
          <w:tcPr>
            <w:tcW w:w="5220" w:type="dxa"/>
          </w:tcPr>
          <w:p w14:paraId="02FEE366" w14:textId="77777777" w:rsidR="00072D56" w:rsidRPr="00B03850" w:rsidRDefault="00072D56" w:rsidP="00296BC7">
            <w:pPr>
              <w:pStyle w:val="ListParagraph"/>
              <w:numPr>
                <w:ilvl w:val="0"/>
                <w:numId w:val="13"/>
              </w:numPr>
              <w:bidi/>
              <w:spacing w:before="120" w:after="0" w:line="240" w:lineRule="auto"/>
              <w:ind w:left="333"/>
              <w:rPr>
                <w:rFonts w:cs="B Nazanin"/>
              </w:rPr>
            </w:pPr>
            <w:r w:rsidRPr="00B03850">
              <w:rPr>
                <w:rFonts w:cs="B Nazanin" w:hint="cs"/>
                <w:rtl/>
              </w:rPr>
              <w:t>شرکت کننده در زمینه حرفه ای فعالیت ها را برنامه ریزی می</w:t>
            </w:r>
            <w:r w:rsidRPr="00B03850">
              <w:rPr>
                <w:rFonts w:cs="B Nazanin"/>
                <w:rtl/>
              </w:rPr>
              <w:softHyphen/>
            </w:r>
            <w:r w:rsidRPr="00B03850">
              <w:rPr>
                <w:rFonts w:cs="B Nazanin" w:hint="cs"/>
                <w:rtl/>
              </w:rPr>
              <w:t>نماید،</w:t>
            </w:r>
          </w:p>
          <w:p w14:paraId="076662E6" w14:textId="77777777" w:rsidR="00072D56" w:rsidRPr="00B03850" w:rsidRDefault="00072D56" w:rsidP="00296BC7">
            <w:pPr>
              <w:pStyle w:val="ListParagraph"/>
              <w:numPr>
                <w:ilvl w:val="0"/>
                <w:numId w:val="13"/>
              </w:numPr>
              <w:bidi/>
              <w:spacing w:before="120" w:after="0" w:line="240" w:lineRule="auto"/>
              <w:ind w:left="333"/>
              <w:rPr>
                <w:rFonts w:cs="B Nazanin"/>
              </w:rPr>
            </w:pPr>
            <w:r w:rsidRPr="00B03850">
              <w:rPr>
                <w:rFonts w:cs="B Nazanin" w:hint="cs"/>
                <w:rtl/>
              </w:rPr>
              <w:t>شرکت کننده فعالیت های حرفه ای را به صورت موثر سازماندهی می</w:t>
            </w:r>
            <w:r w:rsidRPr="00B03850">
              <w:rPr>
                <w:rFonts w:cs="B Nazanin"/>
                <w:rtl/>
              </w:rPr>
              <w:softHyphen/>
            </w:r>
            <w:r w:rsidRPr="00B03850">
              <w:rPr>
                <w:rFonts w:cs="B Nazanin" w:hint="cs"/>
                <w:rtl/>
              </w:rPr>
              <w:t>نماید،</w:t>
            </w:r>
          </w:p>
          <w:p w14:paraId="7DECD6CA" w14:textId="77777777" w:rsidR="00072D56" w:rsidRPr="00B03850" w:rsidRDefault="00072D56" w:rsidP="00296BC7">
            <w:pPr>
              <w:pStyle w:val="ListParagraph"/>
              <w:numPr>
                <w:ilvl w:val="0"/>
                <w:numId w:val="13"/>
              </w:numPr>
              <w:overflowPunct w:val="0"/>
              <w:autoSpaceDE w:val="0"/>
              <w:autoSpaceDN w:val="0"/>
              <w:bidi/>
              <w:adjustRightInd w:val="0"/>
              <w:spacing w:before="120" w:after="0" w:line="240" w:lineRule="auto"/>
              <w:ind w:left="333"/>
              <w:rPr>
                <w:rFonts w:cs="B Nazanin"/>
              </w:rPr>
            </w:pPr>
            <w:r w:rsidRPr="00B03850">
              <w:rPr>
                <w:rFonts w:cs="B Nazanin" w:hint="cs"/>
                <w:rtl/>
              </w:rPr>
              <w:t>شرکت کننده فعالیت ها را نظارت و ارزیابی می نماید و گزارش های حرفه ای می</w:t>
            </w:r>
            <w:r w:rsidRPr="00B03850">
              <w:rPr>
                <w:rFonts w:cs="B Nazanin"/>
                <w:rtl/>
              </w:rPr>
              <w:softHyphen/>
            </w:r>
            <w:r w:rsidRPr="00B03850">
              <w:rPr>
                <w:rFonts w:cs="B Nazanin" w:hint="cs"/>
                <w:rtl/>
              </w:rPr>
              <w:t>دهد</w:t>
            </w:r>
            <w:r w:rsidRPr="00B03850">
              <w:rPr>
                <w:rFonts w:cs="B Nazanin"/>
              </w:rPr>
              <w:t>.</w:t>
            </w:r>
          </w:p>
        </w:tc>
      </w:tr>
      <w:tr w:rsidR="00072D56" w:rsidRPr="00B03850" w14:paraId="353CDB49" w14:textId="77777777" w:rsidTr="00072D56">
        <w:trPr>
          <w:trHeight w:val="1134"/>
        </w:trPr>
        <w:tc>
          <w:tcPr>
            <w:tcW w:w="738" w:type="dxa"/>
            <w:vAlign w:val="center"/>
          </w:tcPr>
          <w:p w14:paraId="45CC4CAD" w14:textId="77777777" w:rsidR="00072D56" w:rsidRPr="00B03850" w:rsidRDefault="00072D56" w:rsidP="00072D56">
            <w:pPr>
              <w:spacing w:before="120" w:after="0" w:line="240" w:lineRule="auto"/>
              <w:jc w:val="center"/>
              <w:rPr>
                <w:rFonts w:cs="B Nazanin"/>
                <w:bCs/>
              </w:rPr>
            </w:pPr>
            <w:r w:rsidRPr="00B03850">
              <w:rPr>
                <w:rFonts w:cs="B Nazanin"/>
                <w:bCs/>
              </w:rPr>
              <w:t>4</w:t>
            </w:r>
          </w:p>
        </w:tc>
        <w:tc>
          <w:tcPr>
            <w:tcW w:w="2232" w:type="dxa"/>
            <w:vAlign w:val="center"/>
          </w:tcPr>
          <w:p w14:paraId="49A66FCD" w14:textId="77777777" w:rsidR="00072D56" w:rsidRPr="00B03850" w:rsidRDefault="00072D56" w:rsidP="00072D56">
            <w:pPr>
              <w:pStyle w:val="Heading5"/>
              <w:spacing w:before="120" w:after="0"/>
              <w:jc w:val="right"/>
              <w:rPr>
                <w:rFonts w:asciiTheme="minorHAnsi" w:hAnsiTheme="minorHAnsi" w:cs="B Nazanin"/>
                <w:b w:val="0"/>
                <w:iCs w:val="0"/>
                <w:sz w:val="22"/>
                <w:szCs w:val="22"/>
                <w:rtl/>
                <w:lang w:bidi="fa-IR"/>
              </w:rPr>
            </w:pPr>
            <w:r w:rsidRPr="00B03850">
              <w:rPr>
                <w:rFonts w:asciiTheme="minorHAnsi" w:hAnsiTheme="minorHAnsi" w:cs="B Nazanin" w:hint="cs"/>
                <w:b w:val="0"/>
                <w:iCs w:val="0"/>
                <w:sz w:val="22"/>
                <w:szCs w:val="22"/>
                <w:rtl/>
                <w:lang w:bidi="fa-IR"/>
              </w:rPr>
              <w:t>فناوری اطلاعات در زمینه حرفه ای</w:t>
            </w:r>
          </w:p>
        </w:tc>
        <w:tc>
          <w:tcPr>
            <w:tcW w:w="1620" w:type="dxa"/>
            <w:vAlign w:val="center"/>
          </w:tcPr>
          <w:p w14:paraId="7738D439" w14:textId="1701A71C" w:rsidR="00072D56" w:rsidRPr="00B03850" w:rsidRDefault="00AA52E5" w:rsidP="00072D56">
            <w:pPr>
              <w:spacing w:before="120" w:after="0" w:line="240" w:lineRule="auto"/>
              <w:ind w:right="-108"/>
              <w:jc w:val="center"/>
              <w:rPr>
                <w:rFonts w:cs="B Nazanin"/>
              </w:rPr>
            </w:pPr>
            <w:r>
              <w:rPr>
                <w:rFonts w:cs="B Nazanin" w:hint="cs"/>
                <w:rtl/>
                <w:lang w:bidi="fa-IR"/>
              </w:rPr>
              <w:t>................</w:t>
            </w:r>
          </w:p>
        </w:tc>
        <w:tc>
          <w:tcPr>
            <w:tcW w:w="5220" w:type="dxa"/>
          </w:tcPr>
          <w:p w14:paraId="5A3278F4" w14:textId="77777777" w:rsidR="00072D56" w:rsidRDefault="00072D56" w:rsidP="00296BC7">
            <w:pPr>
              <w:pStyle w:val="ListParagraph"/>
              <w:numPr>
                <w:ilvl w:val="0"/>
                <w:numId w:val="9"/>
              </w:numPr>
              <w:bidi/>
              <w:spacing w:before="120" w:after="0" w:line="240" w:lineRule="auto"/>
              <w:ind w:left="317" w:hanging="317"/>
              <w:jc w:val="both"/>
              <w:rPr>
                <w:rFonts w:cs="B Nazanin"/>
              </w:rPr>
            </w:pPr>
            <w:r w:rsidRPr="00B03850">
              <w:rPr>
                <w:rFonts w:cs="B Nazanin" w:hint="cs"/>
                <w:rtl/>
              </w:rPr>
              <w:t xml:space="preserve">شرکت کننده بانکهای اطلاعاتی </w:t>
            </w:r>
            <w:r w:rsidRPr="00B03850">
              <w:rPr>
                <w:rFonts w:cs="B Nazanin"/>
              </w:rPr>
              <w:t>WBL</w:t>
            </w:r>
            <w:r w:rsidRPr="00B03850">
              <w:rPr>
                <w:rFonts w:cs="B Nazanin" w:hint="cs"/>
                <w:rtl/>
                <w:lang w:bidi="fa-IR"/>
              </w:rPr>
              <w:t xml:space="preserve"> را به خوبی مدیریت می نماید،</w:t>
            </w:r>
            <w:r w:rsidRPr="00B03850">
              <w:rPr>
                <w:rFonts w:cs="B Nazanin" w:hint="cs"/>
                <w:rtl/>
              </w:rPr>
              <w:t xml:space="preserve"> </w:t>
            </w:r>
          </w:p>
          <w:p w14:paraId="5D57185B" w14:textId="77777777" w:rsidR="00072D56" w:rsidRDefault="00072D56" w:rsidP="00296BC7">
            <w:pPr>
              <w:pStyle w:val="ListParagraph"/>
              <w:numPr>
                <w:ilvl w:val="0"/>
                <w:numId w:val="9"/>
              </w:numPr>
              <w:bidi/>
              <w:spacing w:before="120" w:after="0" w:line="240" w:lineRule="auto"/>
              <w:ind w:left="317" w:hanging="317"/>
              <w:jc w:val="both"/>
              <w:rPr>
                <w:rFonts w:cs="B Nazanin"/>
              </w:rPr>
            </w:pPr>
            <w:r w:rsidRPr="00B03850">
              <w:rPr>
                <w:rFonts w:cs="B Nazanin" w:hint="cs"/>
                <w:rtl/>
              </w:rPr>
              <w:t>شرکت کننده</w:t>
            </w:r>
            <w:r>
              <w:rPr>
                <w:rFonts w:cs="B Nazanin" w:hint="cs"/>
                <w:rtl/>
              </w:rPr>
              <w:t xml:space="preserve"> دوره های آموزشی</w:t>
            </w:r>
            <w:r w:rsidRPr="00B03850">
              <w:rPr>
                <w:rFonts w:cs="B Nazanin" w:hint="cs"/>
                <w:rtl/>
              </w:rPr>
              <w:t xml:space="preserve"> </w:t>
            </w:r>
            <w:r w:rsidRPr="00B03850">
              <w:rPr>
                <w:rFonts w:cs="B Nazanin"/>
              </w:rPr>
              <w:t>WBL</w:t>
            </w:r>
            <w:r w:rsidRPr="00B03850">
              <w:rPr>
                <w:rFonts w:cs="B Nazanin" w:hint="cs"/>
                <w:rtl/>
                <w:lang w:bidi="fa-IR"/>
              </w:rPr>
              <w:t xml:space="preserve"> را </w:t>
            </w:r>
            <w:r w:rsidRPr="00B03850">
              <w:rPr>
                <w:rFonts w:cs="B Nazanin" w:hint="cs"/>
                <w:rtl/>
              </w:rPr>
              <w:t xml:space="preserve">برنامه </w:t>
            </w:r>
            <w:r>
              <w:rPr>
                <w:rFonts w:cs="B Nazanin" w:hint="cs"/>
                <w:rtl/>
              </w:rPr>
              <w:t>ریزی می کنند</w:t>
            </w:r>
            <w:r w:rsidRPr="00B03850">
              <w:rPr>
                <w:rFonts w:cs="B Nazanin" w:hint="cs"/>
                <w:rtl/>
                <w:lang w:bidi="fa-IR"/>
              </w:rPr>
              <w:t>،</w:t>
            </w:r>
          </w:p>
          <w:p w14:paraId="714E5497" w14:textId="77777777" w:rsidR="00072D56" w:rsidRPr="00B03850" w:rsidRDefault="00072D56" w:rsidP="00072D56">
            <w:pPr>
              <w:pStyle w:val="ListParagraph"/>
              <w:bidi/>
              <w:spacing w:before="120" w:after="0" w:line="240" w:lineRule="auto"/>
              <w:ind w:left="317"/>
              <w:jc w:val="both"/>
              <w:rPr>
                <w:rFonts w:cs="B Nazanin"/>
              </w:rPr>
            </w:pPr>
          </w:p>
          <w:p w14:paraId="65101685" w14:textId="77777777" w:rsidR="00072D56" w:rsidRPr="00B03850" w:rsidRDefault="00072D56" w:rsidP="00072D56">
            <w:pPr>
              <w:pStyle w:val="msonormalcxspmiddle"/>
              <w:bidi/>
              <w:spacing w:before="120" w:beforeAutospacing="0" w:after="0" w:afterAutospacing="0"/>
              <w:ind w:left="342"/>
              <w:rPr>
                <w:rFonts w:asciiTheme="minorHAnsi" w:hAnsiTheme="minorHAnsi" w:cs="B Nazanin"/>
                <w:sz w:val="22"/>
                <w:szCs w:val="22"/>
                <w:lang w:val="en-GB"/>
              </w:rPr>
            </w:pPr>
          </w:p>
        </w:tc>
      </w:tr>
      <w:tr w:rsidR="00072D56" w:rsidRPr="00B03850" w14:paraId="795EF35D" w14:textId="77777777" w:rsidTr="00072D56">
        <w:trPr>
          <w:trHeight w:val="1134"/>
        </w:trPr>
        <w:tc>
          <w:tcPr>
            <w:tcW w:w="738" w:type="dxa"/>
            <w:vAlign w:val="center"/>
          </w:tcPr>
          <w:p w14:paraId="7AB559BB" w14:textId="77777777" w:rsidR="00072D56" w:rsidRPr="00B03850" w:rsidRDefault="00072D56" w:rsidP="00072D56">
            <w:pPr>
              <w:spacing w:before="120" w:after="0" w:line="240" w:lineRule="auto"/>
              <w:jc w:val="center"/>
              <w:rPr>
                <w:rFonts w:cs="B Nazanin"/>
                <w:bCs/>
              </w:rPr>
            </w:pPr>
            <w:r w:rsidRPr="00B03850">
              <w:rPr>
                <w:rFonts w:cs="B Nazanin"/>
                <w:bCs/>
              </w:rPr>
              <w:t>5</w:t>
            </w:r>
          </w:p>
        </w:tc>
        <w:tc>
          <w:tcPr>
            <w:tcW w:w="2232" w:type="dxa"/>
            <w:vAlign w:val="center"/>
          </w:tcPr>
          <w:p w14:paraId="1A404F73" w14:textId="77777777" w:rsidR="00072D56" w:rsidRPr="00B03850" w:rsidRDefault="00072D56" w:rsidP="00072D56">
            <w:pPr>
              <w:spacing w:before="120" w:after="0" w:line="240" w:lineRule="auto"/>
              <w:jc w:val="right"/>
              <w:rPr>
                <w:rFonts w:cs="B Nazanin"/>
                <w:i/>
              </w:rPr>
            </w:pPr>
            <w:r w:rsidRPr="00B03850">
              <w:rPr>
                <w:rFonts w:eastAsia="Times New Roman" w:cs="B Nazanin" w:hint="cs"/>
                <w:b/>
                <w:bCs/>
                <w:i/>
                <w:rtl/>
                <w:lang w:bidi="fa-IR"/>
              </w:rPr>
              <w:t>ارایه دهندگان آموزش فنی و حرفه ای و روابط آنها با بازار کسب و کار</w:t>
            </w:r>
          </w:p>
        </w:tc>
        <w:tc>
          <w:tcPr>
            <w:tcW w:w="1620" w:type="dxa"/>
            <w:vAlign w:val="center"/>
          </w:tcPr>
          <w:p w14:paraId="70DC4B47" w14:textId="0479CDD5" w:rsidR="00072D56" w:rsidRPr="00B03850" w:rsidRDefault="00AA52E5" w:rsidP="00072D56">
            <w:pPr>
              <w:spacing w:before="120" w:after="0" w:line="240" w:lineRule="auto"/>
              <w:ind w:right="-108"/>
              <w:jc w:val="center"/>
              <w:rPr>
                <w:rFonts w:cs="B Nazanin"/>
              </w:rPr>
            </w:pPr>
            <w:r>
              <w:rPr>
                <w:rFonts w:cs="B Nazanin" w:hint="cs"/>
                <w:rtl/>
                <w:lang w:bidi="fa-IR"/>
              </w:rPr>
              <w:t>.................</w:t>
            </w:r>
          </w:p>
        </w:tc>
        <w:tc>
          <w:tcPr>
            <w:tcW w:w="5220" w:type="dxa"/>
          </w:tcPr>
          <w:p w14:paraId="4E40E58B" w14:textId="77777777" w:rsidR="00072D56" w:rsidRPr="00B03850" w:rsidRDefault="00072D56" w:rsidP="00296BC7">
            <w:pPr>
              <w:pStyle w:val="ListParagraph"/>
              <w:numPr>
                <w:ilvl w:val="0"/>
                <w:numId w:val="11"/>
              </w:numPr>
              <w:bidi/>
              <w:spacing w:before="120" w:after="0" w:line="240" w:lineRule="auto"/>
              <w:ind w:left="252" w:hanging="270"/>
              <w:rPr>
                <w:rFonts w:cs="B Nazanin"/>
              </w:rPr>
            </w:pPr>
            <w:r w:rsidRPr="00B03850">
              <w:rPr>
                <w:rFonts w:cs="B Nazanin" w:hint="cs"/>
                <w:rtl/>
              </w:rPr>
              <w:t>شرکت کننده داده های مرتبط با مراکز آموزش حرفه</w:t>
            </w:r>
            <w:r w:rsidRPr="00B03850">
              <w:rPr>
                <w:rFonts w:cs="B Nazanin"/>
                <w:rtl/>
              </w:rPr>
              <w:softHyphen/>
            </w:r>
            <w:r w:rsidRPr="00B03850">
              <w:rPr>
                <w:rFonts w:cs="B Nazanin" w:hint="cs"/>
                <w:rtl/>
              </w:rPr>
              <w:t>ای جمع آوری و تجزیه و تحلیل می نماید،</w:t>
            </w:r>
          </w:p>
          <w:p w14:paraId="2AB2DDFD" w14:textId="77777777" w:rsidR="00072D56" w:rsidRPr="00B03850" w:rsidRDefault="00072D56" w:rsidP="00296BC7">
            <w:pPr>
              <w:pStyle w:val="ListParagraph"/>
              <w:numPr>
                <w:ilvl w:val="0"/>
                <w:numId w:val="11"/>
              </w:numPr>
              <w:bidi/>
              <w:spacing w:before="120" w:after="0" w:line="240" w:lineRule="auto"/>
              <w:ind w:left="252" w:hanging="270"/>
              <w:rPr>
                <w:rFonts w:cs="B Nazanin"/>
              </w:rPr>
            </w:pPr>
            <w:r w:rsidRPr="00B03850">
              <w:rPr>
                <w:rFonts w:cs="B Nazanin" w:hint="cs"/>
                <w:rtl/>
              </w:rPr>
              <w:t>شرکت کننده با مشاغل ارتباط مستقیم برقرا می کند،</w:t>
            </w:r>
          </w:p>
          <w:p w14:paraId="2AFAFA3E" w14:textId="77777777" w:rsidR="00072D56" w:rsidRPr="00B03850" w:rsidRDefault="00072D56" w:rsidP="00296BC7">
            <w:pPr>
              <w:numPr>
                <w:ilvl w:val="0"/>
                <w:numId w:val="11"/>
              </w:numPr>
              <w:overflowPunct w:val="0"/>
              <w:autoSpaceDE w:val="0"/>
              <w:autoSpaceDN w:val="0"/>
              <w:bidi/>
              <w:adjustRightInd w:val="0"/>
              <w:spacing w:before="120" w:after="0" w:line="240" w:lineRule="auto"/>
              <w:ind w:left="252" w:hanging="270"/>
              <w:rPr>
                <w:rFonts w:cs="B Nazanin"/>
              </w:rPr>
            </w:pPr>
            <w:r w:rsidRPr="00B03850">
              <w:rPr>
                <w:rFonts w:cs="B Nazanin" w:hint="cs"/>
                <w:rtl/>
              </w:rPr>
              <w:t>شرکت کننده فعایت</w:t>
            </w:r>
            <w:r w:rsidRPr="00B03850">
              <w:rPr>
                <w:rFonts w:cs="B Nazanin"/>
                <w:rtl/>
              </w:rPr>
              <w:softHyphen/>
            </w:r>
            <w:r w:rsidRPr="00B03850">
              <w:rPr>
                <w:rFonts w:cs="B Nazanin" w:hint="cs"/>
                <w:rtl/>
              </w:rPr>
              <w:t xml:space="preserve">ها و </w:t>
            </w:r>
            <w:r>
              <w:rPr>
                <w:rFonts w:cs="B Nazanin" w:hint="cs"/>
                <w:rtl/>
              </w:rPr>
              <w:t>اقلام</w:t>
            </w:r>
            <w:r w:rsidRPr="00B03850">
              <w:rPr>
                <w:rFonts w:cs="B Nazanin" w:hint="cs"/>
                <w:rtl/>
              </w:rPr>
              <w:t xml:space="preserve"> تبلیغاتی را تهیه می</w:t>
            </w:r>
            <w:r w:rsidRPr="00B03850">
              <w:rPr>
                <w:rFonts w:cs="B Nazanin"/>
                <w:rtl/>
              </w:rPr>
              <w:softHyphen/>
            </w:r>
            <w:r w:rsidRPr="00B03850">
              <w:rPr>
                <w:rFonts w:cs="B Nazanin" w:hint="cs"/>
                <w:rtl/>
              </w:rPr>
              <w:t>کند</w:t>
            </w:r>
            <w:r w:rsidRPr="00B03850">
              <w:rPr>
                <w:rFonts w:cs="B Nazanin"/>
              </w:rPr>
              <w:t>.</w:t>
            </w:r>
          </w:p>
        </w:tc>
      </w:tr>
    </w:tbl>
    <w:p w14:paraId="4AAB24A1" w14:textId="77777777" w:rsidR="00072D56" w:rsidRDefault="00072D56" w:rsidP="00072D56">
      <w:pPr>
        <w:spacing w:before="120" w:after="0" w:line="240" w:lineRule="auto"/>
        <w:jc w:val="center"/>
        <w:rPr>
          <w:rFonts w:cs="B Nazanin"/>
          <w:b/>
          <w:sz w:val="24"/>
          <w:szCs w:val="24"/>
        </w:rPr>
      </w:pPr>
    </w:p>
    <w:p w14:paraId="22A9196B" w14:textId="77777777" w:rsidR="00072D56" w:rsidRDefault="00072D56" w:rsidP="00072D56">
      <w:pPr>
        <w:spacing w:before="120" w:after="0" w:line="240" w:lineRule="auto"/>
        <w:jc w:val="center"/>
        <w:rPr>
          <w:rFonts w:cs="B Nazanin"/>
          <w:b/>
          <w:bCs/>
          <w:sz w:val="24"/>
          <w:szCs w:val="24"/>
        </w:rPr>
      </w:pPr>
    </w:p>
    <w:p w14:paraId="4C40EB0C" w14:textId="77777777" w:rsidR="00072D56" w:rsidRDefault="00072D56" w:rsidP="00072D56">
      <w:pPr>
        <w:spacing w:before="120" w:after="0" w:line="240" w:lineRule="auto"/>
        <w:jc w:val="center"/>
        <w:rPr>
          <w:rFonts w:cs="B Nazanin"/>
          <w:b/>
          <w:bCs/>
          <w:sz w:val="24"/>
          <w:szCs w:val="24"/>
        </w:rPr>
      </w:pPr>
    </w:p>
    <w:p w14:paraId="718608A4" w14:textId="77777777" w:rsidR="00072D56" w:rsidRDefault="00072D56" w:rsidP="00072D56">
      <w:pPr>
        <w:spacing w:before="120" w:after="0" w:line="240" w:lineRule="auto"/>
        <w:jc w:val="center"/>
        <w:rPr>
          <w:rFonts w:cs="B Nazanin"/>
          <w:b/>
          <w:bCs/>
          <w:sz w:val="24"/>
          <w:szCs w:val="24"/>
        </w:rPr>
      </w:pPr>
    </w:p>
    <w:p w14:paraId="3E068140" w14:textId="77777777" w:rsidR="00072D56" w:rsidRPr="00B03850" w:rsidRDefault="00072D56" w:rsidP="00072D56">
      <w:pPr>
        <w:spacing w:before="120" w:after="0" w:line="240" w:lineRule="auto"/>
        <w:jc w:val="center"/>
        <w:rPr>
          <w:rFonts w:cs="B Nazanin"/>
          <w:bCs/>
          <w:sz w:val="36"/>
          <w:szCs w:val="36"/>
        </w:rPr>
      </w:pPr>
      <w:r w:rsidRPr="00B03850">
        <w:rPr>
          <w:rFonts w:cs="B Nazanin" w:hint="cs"/>
          <w:bCs/>
          <w:sz w:val="36"/>
          <w:szCs w:val="36"/>
          <w:rtl/>
        </w:rPr>
        <w:lastRenderedPageBreak/>
        <w:t xml:space="preserve">توضیحات </w:t>
      </w:r>
      <w:r>
        <w:rPr>
          <w:rFonts w:cs="B Nazanin" w:hint="cs"/>
          <w:bCs/>
          <w:sz w:val="36"/>
          <w:szCs w:val="36"/>
          <w:rtl/>
        </w:rPr>
        <w:t>پودمان</w:t>
      </w:r>
    </w:p>
    <w:tbl>
      <w:tblPr>
        <w:tblStyle w:val="TableGrid"/>
        <w:bidiVisual/>
        <w:tblW w:w="0" w:type="auto"/>
        <w:tblLook w:val="04A0" w:firstRow="1" w:lastRow="0" w:firstColumn="1" w:lastColumn="0" w:noHBand="0" w:noVBand="1"/>
      </w:tblPr>
      <w:tblGrid>
        <w:gridCol w:w="675"/>
        <w:gridCol w:w="1385"/>
        <w:gridCol w:w="7290"/>
      </w:tblGrid>
      <w:tr w:rsidR="00072D56" w:rsidRPr="00B03850" w14:paraId="069A96ED" w14:textId="77777777" w:rsidTr="00072D56">
        <w:tc>
          <w:tcPr>
            <w:tcW w:w="9350" w:type="dxa"/>
            <w:gridSpan w:val="3"/>
          </w:tcPr>
          <w:p w14:paraId="1A994FE4" w14:textId="77777777" w:rsidR="00072D56" w:rsidRPr="00B03850" w:rsidRDefault="00072D56" w:rsidP="00072D56">
            <w:pPr>
              <w:bidi/>
              <w:spacing w:before="120"/>
              <w:jc w:val="both"/>
              <w:rPr>
                <w:rFonts w:cs="B Nazanin"/>
                <w:bCs/>
                <w:sz w:val="24"/>
                <w:szCs w:val="24"/>
              </w:rPr>
            </w:pPr>
            <w:r>
              <w:rPr>
                <w:rFonts w:cs="B Nazanin" w:hint="cs"/>
                <w:bCs/>
                <w:sz w:val="24"/>
                <w:szCs w:val="24"/>
                <w:rtl/>
              </w:rPr>
              <w:t>پودمان</w:t>
            </w:r>
            <w:r w:rsidRPr="00B03850">
              <w:rPr>
                <w:rFonts w:cs="B Nazanin" w:hint="cs"/>
                <w:bCs/>
                <w:sz w:val="24"/>
                <w:szCs w:val="24"/>
                <w:rtl/>
              </w:rPr>
              <w:t>1</w:t>
            </w:r>
          </w:p>
        </w:tc>
      </w:tr>
      <w:tr w:rsidR="00072D56" w:rsidRPr="00B03850" w14:paraId="1B5C8155" w14:textId="77777777" w:rsidTr="00072D56">
        <w:tc>
          <w:tcPr>
            <w:tcW w:w="2060" w:type="dxa"/>
            <w:gridSpan w:val="2"/>
            <w:vAlign w:val="center"/>
          </w:tcPr>
          <w:p w14:paraId="739CC54E" w14:textId="77777777" w:rsidR="00072D56" w:rsidRPr="00B03850" w:rsidRDefault="00072D56" w:rsidP="00072D56">
            <w:pPr>
              <w:bidi/>
              <w:spacing w:before="120"/>
              <w:jc w:val="both"/>
              <w:rPr>
                <w:rFonts w:cs="B Nazanin"/>
                <w:bCs/>
                <w:sz w:val="24"/>
                <w:szCs w:val="24"/>
              </w:rPr>
            </w:pPr>
            <w:r w:rsidRPr="00B03850">
              <w:rPr>
                <w:rFonts w:cs="B Nazanin" w:hint="cs"/>
                <w:bCs/>
                <w:sz w:val="24"/>
                <w:szCs w:val="24"/>
                <w:rtl/>
              </w:rPr>
              <w:t xml:space="preserve">عنوان </w:t>
            </w:r>
            <w:r>
              <w:rPr>
                <w:rFonts w:cs="B Nazanin" w:hint="cs"/>
                <w:bCs/>
                <w:sz w:val="24"/>
                <w:szCs w:val="24"/>
                <w:rtl/>
              </w:rPr>
              <w:t>پودمان</w:t>
            </w:r>
          </w:p>
        </w:tc>
        <w:tc>
          <w:tcPr>
            <w:tcW w:w="7290" w:type="dxa"/>
            <w:vAlign w:val="center"/>
          </w:tcPr>
          <w:p w14:paraId="604A3EEA" w14:textId="77777777" w:rsidR="00072D56" w:rsidRPr="00B03850" w:rsidRDefault="00072D56" w:rsidP="00072D56">
            <w:pPr>
              <w:bidi/>
              <w:spacing w:before="120"/>
              <w:rPr>
                <w:rFonts w:cs="B Nazanin"/>
                <w:bCs/>
                <w:sz w:val="24"/>
                <w:szCs w:val="24"/>
              </w:rPr>
            </w:pPr>
            <w:r w:rsidRPr="00B03850">
              <w:rPr>
                <w:rFonts w:eastAsia="Times New Roman" w:cs="B Nazanin" w:hint="cs"/>
                <w:bCs/>
                <w:sz w:val="24"/>
                <w:szCs w:val="24"/>
                <w:rtl/>
                <w:lang w:eastAsia="sq-AL"/>
              </w:rPr>
              <w:t>سیستم های ملی آموزش حرفه ای و استخدام</w:t>
            </w:r>
          </w:p>
        </w:tc>
      </w:tr>
      <w:tr w:rsidR="00072D56" w:rsidRPr="00B03850" w14:paraId="1B94E473" w14:textId="77777777" w:rsidTr="00072D56">
        <w:tc>
          <w:tcPr>
            <w:tcW w:w="2060" w:type="dxa"/>
            <w:gridSpan w:val="2"/>
            <w:vAlign w:val="center"/>
          </w:tcPr>
          <w:p w14:paraId="46DA6A0D" w14:textId="77777777" w:rsidR="00072D56" w:rsidRPr="00B03850" w:rsidRDefault="00072D56" w:rsidP="00072D56">
            <w:pPr>
              <w:bidi/>
              <w:spacing w:before="120"/>
              <w:jc w:val="both"/>
              <w:rPr>
                <w:rFonts w:cs="B Nazanin"/>
                <w:bCs/>
                <w:sz w:val="24"/>
                <w:szCs w:val="24"/>
              </w:rPr>
            </w:pPr>
            <w:r w:rsidRPr="00B03850">
              <w:rPr>
                <w:rFonts w:cs="B Nazanin" w:hint="cs"/>
                <w:bCs/>
                <w:sz w:val="24"/>
                <w:szCs w:val="24"/>
                <w:rtl/>
              </w:rPr>
              <w:t xml:space="preserve">اهداف </w:t>
            </w:r>
            <w:r>
              <w:rPr>
                <w:rFonts w:cs="B Nazanin" w:hint="cs"/>
                <w:bCs/>
                <w:sz w:val="24"/>
                <w:szCs w:val="24"/>
                <w:rtl/>
              </w:rPr>
              <w:t>پودمان</w:t>
            </w:r>
          </w:p>
        </w:tc>
        <w:tc>
          <w:tcPr>
            <w:tcW w:w="7290" w:type="dxa"/>
            <w:vAlign w:val="center"/>
          </w:tcPr>
          <w:p w14:paraId="44235C33" w14:textId="77777777" w:rsidR="00072D56" w:rsidRPr="00B03850" w:rsidRDefault="00072D56" w:rsidP="00072D56">
            <w:pPr>
              <w:bidi/>
              <w:spacing w:before="120"/>
              <w:rPr>
                <w:rFonts w:cs="B Nazanin"/>
                <w:bCs/>
              </w:rPr>
            </w:pPr>
            <w:r w:rsidRPr="00B03850">
              <w:rPr>
                <w:rFonts w:eastAsia="Calibri" w:cs="B Nazanin" w:hint="cs"/>
                <w:bCs/>
                <w:rtl/>
              </w:rPr>
              <w:t xml:space="preserve">این </w:t>
            </w:r>
            <w:r>
              <w:rPr>
                <w:rFonts w:eastAsia="Calibri" w:cs="B Nazanin" w:hint="cs"/>
                <w:bCs/>
                <w:rtl/>
              </w:rPr>
              <w:t>پودمان</w:t>
            </w:r>
            <w:r w:rsidRPr="00B03850">
              <w:rPr>
                <w:rFonts w:eastAsia="Calibri" w:cs="B Nazanin" w:hint="cs"/>
                <w:bCs/>
                <w:rtl/>
              </w:rPr>
              <w:t xml:space="preserve"> شرکت کنندگان ر</w:t>
            </w:r>
            <w:r>
              <w:rPr>
                <w:rFonts w:eastAsia="Calibri" w:cs="B Nazanin" w:hint="cs"/>
                <w:bCs/>
                <w:rtl/>
              </w:rPr>
              <w:t>ا</w:t>
            </w:r>
            <w:r w:rsidRPr="00B03850">
              <w:rPr>
                <w:rFonts w:eastAsia="Calibri" w:cs="B Nazanin" w:hint="cs"/>
                <w:bCs/>
                <w:rtl/>
              </w:rPr>
              <w:t xml:space="preserve"> قادر می سازد سیستم های آموزش حرفه ای و </w:t>
            </w:r>
            <w:r>
              <w:rPr>
                <w:rFonts w:eastAsia="Calibri" w:cs="B Nazanin" w:hint="cs"/>
                <w:bCs/>
                <w:rtl/>
              </w:rPr>
              <w:t>اشتغال را در سطح</w:t>
            </w:r>
            <w:r w:rsidRPr="00B03850">
              <w:rPr>
                <w:rFonts w:eastAsia="Calibri" w:cs="B Nazanin" w:hint="cs"/>
                <w:bCs/>
                <w:rtl/>
              </w:rPr>
              <w:t xml:space="preserve"> ملی را توصیف کنند و اطلاعات بازار کار ملی را جمع آوری نمایند</w:t>
            </w:r>
          </w:p>
        </w:tc>
      </w:tr>
      <w:tr w:rsidR="00072D56" w:rsidRPr="00B03850" w14:paraId="461C7F6B" w14:textId="77777777" w:rsidTr="00072D56">
        <w:tc>
          <w:tcPr>
            <w:tcW w:w="2060" w:type="dxa"/>
            <w:gridSpan w:val="2"/>
            <w:vAlign w:val="center"/>
          </w:tcPr>
          <w:p w14:paraId="3A0CD40A" w14:textId="77777777" w:rsidR="00072D56" w:rsidRPr="00B03850" w:rsidRDefault="00072D56" w:rsidP="00072D56">
            <w:pPr>
              <w:bidi/>
              <w:spacing w:before="120"/>
              <w:jc w:val="both"/>
              <w:rPr>
                <w:rFonts w:cs="B Nazanin"/>
                <w:bCs/>
                <w:sz w:val="24"/>
                <w:szCs w:val="24"/>
              </w:rPr>
            </w:pPr>
            <w:r w:rsidRPr="00B03850">
              <w:rPr>
                <w:rFonts w:cs="B Nazanin" w:hint="cs"/>
                <w:bCs/>
                <w:sz w:val="24"/>
                <w:szCs w:val="24"/>
                <w:rtl/>
              </w:rPr>
              <w:t xml:space="preserve">مدت زمان </w:t>
            </w:r>
            <w:r>
              <w:rPr>
                <w:rFonts w:cs="B Nazanin" w:hint="cs"/>
                <w:bCs/>
                <w:sz w:val="24"/>
                <w:szCs w:val="24"/>
                <w:rtl/>
              </w:rPr>
              <w:t>پودمان</w:t>
            </w:r>
          </w:p>
        </w:tc>
        <w:tc>
          <w:tcPr>
            <w:tcW w:w="7290" w:type="dxa"/>
            <w:vAlign w:val="center"/>
          </w:tcPr>
          <w:p w14:paraId="192F4952" w14:textId="3BA15F57" w:rsidR="00072D56" w:rsidRPr="00B03850" w:rsidRDefault="00AA52E5" w:rsidP="00072D56">
            <w:pPr>
              <w:bidi/>
              <w:spacing w:before="120"/>
              <w:rPr>
                <w:rFonts w:cs="B Nazanin"/>
                <w:bCs/>
                <w:lang w:bidi="fa-IR"/>
              </w:rPr>
            </w:pPr>
            <w:r>
              <w:rPr>
                <w:rFonts w:cs="B Nazanin" w:hint="cs"/>
                <w:bCs/>
                <w:rtl/>
                <w:lang w:bidi="fa-IR"/>
              </w:rPr>
              <w:t>...................</w:t>
            </w:r>
          </w:p>
        </w:tc>
      </w:tr>
      <w:tr w:rsidR="00072D56" w:rsidRPr="00B03850" w14:paraId="14AB506C" w14:textId="77777777" w:rsidTr="00072D56">
        <w:tc>
          <w:tcPr>
            <w:tcW w:w="9350" w:type="dxa"/>
            <w:gridSpan w:val="3"/>
          </w:tcPr>
          <w:p w14:paraId="4E51014A" w14:textId="77777777" w:rsidR="00072D56" w:rsidRPr="00B03850" w:rsidRDefault="00072D56" w:rsidP="00072D56">
            <w:pPr>
              <w:bidi/>
              <w:spacing w:before="120"/>
              <w:jc w:val="center"/>
              <w:rPr>
                <w:rFonts w:cs="B Nazanin"/>
                <w:bCs/>
                <w:sz w:val="24"/>
                <w:szCs w:val="24"/>
                <w:rtl/>
                <w:lang w:bidi="fa-IR"/>
              </w:rPr>
            </w:pPr>
            <w:r w:rsidRPr="00B03850">
              <w:rPr>
                <w:rFonts w:cs="B Nazanin" w:hint="cs"/>
                <w:bCs/>
                <w:sz w:val="24"/>
                <w:szCs w:val="24"/>
                <w:rtl/>
              </w:rPr>
              <w:t>نتایج آموزش(</w:t>
            </w:r>
            <w:r w:rsidRPr="00B03850">
              <w:rPr>
                <w:rFonts w:cs="B Nazanin"/>
                <w:bCs/>
                <w:sz w:val="24"/>
                <w:szCs w:val="24"/>
              </w:rPr>
              <w:t>LO</w:t>
            </w:r>
            <w:r w:rsidRPr="00B03850">
              <w:rPr>
                <w:rFonts w:cs="B Nazanin" w:hint="cs"/>
                <w:bCs/>
                <w:sz w:val="24"/>
                <w:szCs w:val="24"/>
                <w:rtl/>
                <w:lang w:bidi="fa-IR"/>
              </w:rPr>
              <w:t>) و محتویات اصلی</w:t>
            </w:r>
          </w:p>
        </w:tc>
      </w:tr>
      <w:tr w:rsidR="00072D56" w:rsidRPr="00B03850" w14:paraId="3CB5D78F" w14:textId="77777777" w:rsidTr="00072D56">
        <w:tc>
          <w:tcPr>
            <w:tcW w:w="675" w:type="dxa"/>
          </w:tcPr>
          <w:p w14:paraId="0B38FF3A" w14:textId="77777777" w:rsidR="00072D56" w:rsidRPr="00B03850" w:rsidRDefault="00072D56" w:rsidP="00072D56">
            <w:pPr>
              <w:bidi/>
              <w:spacing w:before="120"/>
              <w:jc w:val="both"/>
              <w:rPr>
                <w:rFonts w:cs="B Nazanin"/>
                <w:b/>
                <w:sz w:val="24"/>
                <w:szCs w:val="24"/>
              </w:rPr>
            </w:pPr>
            <w:r w:rsidRPr="00B03850">
              <w:rPr>
                <w:rFonts w:cs="B Nazanin"/>
                <w:b/>
                <w:sz w:val="24"/>
                <w:szCs w:val="24"/>
              </w:rPr>
              <w:t>LO1</w:t>
            </w:r>
          </w:p>
        </w:tc>
        <w:tc>
          <w:tcPr>
            <w:tcW w:w="8675" w:type="dxa"/>
            <w:gridSpan w:val="2"/>
          </w:tcPr>
          <w:p w14:paraId="24A40C32" w14:textId="77777777" w:rsidR="00072D56" w:rsidRPr="00B03850" w:rsidRDefault="00072D56" w:rsidP="00072D56">
            <w:pPr>
              <w:bidi/>
              <w:spacing w:before="120"/>
              <w:jc w:val="both"/>
              <w:rPr>
                <w:rFonts w:cs="B Nazanin"/>
                <w:b/>
                <w:bCs/>
              </w:rPr>
            </w:pPr>
            <w:r w:rsidRPr="00B03850">
              <w:rPr>
                <w:rFonts w:cs="B Nazanin" w:hint="cs"/>
                <w:b/>
                <w:bCs/>
                <w:rtl/>
              </w:rPr>
              <w:t>شرکت کننده ویژگیهای سیستم اشتغال</w:t>
            </w:r>
            <w:r>
              <w:rPr>
                <w:rFonts w:cs="B Nazanin" w:hint="cs"/>
                <w:b/>
                <w:bCs/>
                <w:rtl/>
              </w:rPr>
              <w:t xml:space="preserve"> در سطح</w:t>
            </w:r>
            <w:r w:rsidRPr="00B03850">
              <w:rPr>
                <w:rFonts w:cs="B Nazanin" w:hint="cs"/>
                <w:b/>
                <w:bCs/>
                <w:rtl/>
              </w:rPr>
              <w:t xml:space="preserve"> ملی را توصیف می کند،</w:t>
            </w:r>
          </w:p>
          <w:p w14:paraId="44748F83" w14:textId="77777777" w:rsidR="00072D56" w:rsidRDefault="00072D56" w:rsidP="00072D56">
            <w:pPr>
              <w:pStyle w:val="msonormalcxspmiddle"/>
              <w:bidi/>
              <w:spacing w:before="0" w:beforeAutospacing="0" w:after="0" w:afterAutospacing="0" w:line="276" w:lineRule="auto"/>
              <w:contextualSpacing/>
              <w:rPr>
                <w:rFonts w:asciiTheme="minorHAnsi" w:eastAsia="Calibri" w:hAnsiTheme="minorHAnsi" w:cs="B Nazanin"/>
                <w:bCs/>
                <w:i/>
                <w:sz w:val="28"/>
                <w:szCs w:val="28"/>
                <w:rtl/>
                <w:lang w:val="sq-AL"/>
              </w:rPr>
            </w:pPr>
            <w:r w:rsidRPr="00B03850">
              <w:rPr>
                <w:rFonts w:asciiTheme="minorHAnsi" w:eastAsia="Calibri" w:hAnsiTheme="minorHAnsi" w:cs="B Nazanin" w:hint="cs"/>
                <w:bCs/>
                <w:i/>
                <w:sz w:val="28"/>
                <w:szCs w:val="28"/>
                <w:rtl/>
                <w:lang w:val="sq-AL"/>
              </w:rPr>
              <w:t>محتویات اصلی:</w:t>
            </w:r>
          </w:p>
          <w:p w14:paraId="46B27B04" w14:textId="77777777" w:rsidR="00072D56" w:rsidRPr="007D5FF5" w:rsidRDefault="00072D56" w:rsidP="00072D56">
            <w:pPr>
              <w:pStyle w:val="msonormalcxspmiddle"/>
              <w:bidi/>
              <w:spacing w:before="0" w:beforeAutospacing="0" w:after="0" w:afterAutospacing="0" w:line="276" w:lineRule="auto"/>
              <w:contextualSpacing/>
              <w:rPr>
                <w:rFonts w:asciiTheme="minorHAnsi" w:eastAsia="Calibri" w:hAnsiTheme="minorHAnsi" w:cs="B Nazanin"/>
                <w:bCs/>
                <w:i/>
                <w:sz w:val="22"/>
                <w:szCs w:val="22"/>
                <w:lang w:val="sq-AL"/>
              </w:rPr>
            </w:pPr>
          </w:p>
          <w:p w14:paraId="48262DE8" w14:textId="77777777" w:rsidR="00072D56" w:rsidRPr="00B03850" w:rsidRDefault="00072D56" w:rsidP="00296BC7">
            <w:pPr>
              <w:pStyle w:val="ListParagraph"/>
              <w:numPr>
                <w:ilvl w:val="0"/>
                <w:numId w:val="15"/>
              </w:numPr>
              <w:bidi/>
              <w:ind w:left="285" w:hanging="270"/>
              <w:rPr>
                <w:rFonts w:cs="B Nazanin"/>
                <w:bCs/>
                <w:sz w:val="24"/>
                <w:szCs w:val="24"/>
              </w:rPr>
            </w:pPr>
            <w:r w:rsidRPr="00B03850">
              <w:rPr>
                <w:rFonts w:cs="B Nazanin" w:hint="cs"/>
                <w:bCs/>
                <w:sz w:val="24"/>
                <w:szCs w:val="24"/>
                <w:rtl/>
              </w:rPr>
              <w:t>چارچوب سازمانی سیستم ملی اشتغال(استخدام)</w:t>
            </w:r>
          </w:p>
          <w:p w14:paraId="7BBBF4DE" w14:textId="77777777" w:rsidR="00072D56" w:rsidRPr="00B03850" w:rsidRDefault="00072D56" w:rsidP="00296BC7">
            <w:pPr>
              <w:pStyle w:val="ListParagraph"/>
              <w:numPr>
                <w:ilvl w:val="0"/>
                <w:numId w:val="16"/>
              </w:numPr>
              <w:bidi/>
              <w:ind w:left="555" w:hanging="270"/>
              <w:rPr>
                <w:rFonts w:cs="B Nazanin"/>
                <w:sz w:val="24"/>
                <w:szCs w:val="24"/>
              </w:rPr>
            </w:pPr>
            <w:r w:rsidRPr="00B03850">
              <w:rPr>
                <w:rFonts w:cs="B Nazanin" w:hint="cs"/>
                <w:sz w:val="24"/>
                <w:szCs w:val="24"/>
                <w:rtl/>
              </w:rPr>
              <w:t>تعریف بازار کار</w:t>
            </w:r>
          </w:p>
          <w:p w14:paraId="74ADF5CF" w14:textId="77777777" w:rsidR="00072D56" w:rsidRPr="00B03850" w:rsidRDefault="00072D56" w:rsidP="00296BC7">
            <w:pPr>
              <w:pStyle w:val="ListParagraph"/>
              <w:numPr>
                <w:ilvl w:val="0"/>
                <w:numId w:val="16"/>
              </w:numPr>
              <w:bidi/>
              <w:ind w:left="555" w:hanging="270"/>
              <w:rPr>
                <w:rFonts w:cs="B Nazanin"/>
                <w:sz w:val="24"/>
                <w:szCs w:val="24"/>
              </w:rPr>
            </w:pPr>
            <w:r w:rsidRPr="00B03850">
              <w:rPr>
                <w:rFonts w:cs="B Nazanin" w:hint="cs"/>
                <w:sz w:val="24"/>
                <w:szCs w:val="24"/>
                <w:rtl/>
              </w:rPr>
              <w:t>نهادها و بازیگران بازار کار</w:t>
            </w:r>
          </w:p>
          <w:p w14:paraId="50BC0E7E" w14:textId="77777777" w:rsidR="00072D56" w:rsidRPr="00B03850" w:rsidRDefault="00072D56" w:rsidP="00296BC7">
            <w:pPr>
              <w:pStyle w:val="ListParagraph"/>
              <w:numPr>
                <w:ilvl w:val="0"/>
                <w:numId w:val="16"/>
              </w:numPr>
              <w:bidi/>
              <w:ind w:left="555" w:hanging="270"/>
              <w:rPr>
                <w:rFonts w:cs="B Nazanin"/>
                <w:sz w:val="24"/>
                <w:szCs w:val="24"/>
              </w:rPr>
            </w:pPr>
            <w:r w:rsidRPr="00B03850">
              <w:rPr>
                <w:rFonts w:cs="B Nazanin" w:hint="cs"/>
                <w:sz w:val="24"/>
                <w:szCs w:val="24"/>
                <w:rtl/>
              </w:rPr>
              <w:t>ویژگیهای بازار کار منطقه ای</w:t>
            </w:r>
          </w:p>
          <w:p w14:paraId="5984E132" w14:textId="77777777" w:rsidR="00072D56" w:rsidRPr="00B03850" w:rsidRDefault="00072D56" w:rsidP="00296BC7">
            <w:pPr>
              <w:pStyle w:val="ListParagraph"/>
              <w:numPr>
                <w:ilvl w:val="0"/>
                <w:numId w:val="16"/>
              </w:numPr>
              <w:bidi/>
              <w:ind w:left="555" w:hanging="270"/>
              <w:rPr>
                <w:rFonts w:cs="B Nazanin"/>
                <w:sz w:val="24"/>
                <w:szCs w:val="24"/>
              </w:rPr>
            </w:pPr>
            <w:r w:rsidRPr="00B03850">
              <w:rPr>
                <w:rFonts w:cs="B Nazanin" w:hint="cs"/>
                <w:sz w:val="24"/>
                <w:szCs w:val="24"/>
                <w:rtl/>
              </w:rPr>
              <w:t>نهادهای بازارکار منطقه ای</w:t>
            </w:r>
          </w:p>
          <w:p w14:paraId="59C02ACE" w14:textId="77777777" w:rsidR="00072D56" w:rsidRPr="00B03850" w:rsidRDefault="00072D56" w:rsidP="00296BC7">
            <w:pPr>
              <w:pStyle w:val="ListParagraph"/>
              <w:numPr>
                <w:ilvl w:val="0"/>
                <w:numId w:val="16"/>
              </w:numPr>
              <w:bidi/>
              <w:ind w:left="555" w:hanging="270"/>
              <w:rPr>
                <w:rFonts w:cs="B Nazanin"/>
                <w:sz w:val="24"/>
                <w:szCs w:val="24"/>
              </w:rPr>
            </w:pPr>
            <w:r>
              <w:rPr>
                <w:rFonts w:cs="B Nazanin" w:hint="cs"/>
                <w:sz w:val="24"/>
                <w:szCs w:val="24"/>
                <w:rtl/>
              </w:rPr>
              <w:t>شناخت انواع</w:t>
            </w:r>
            <w:r w:rsidRPr="00B03850">
              <w:rPr>
                <w:rFonts w:cs="B Nazanin" w:hint="cs"/>
                <w:sz w:val="24"/>
                <w:szCs w:val="24"/>
                <w:rtl/>
              </w:rPr>
              <w:t xml:space="preserve"> مشاغل</w:t>
            </w:r>
          </w:p>
          <w:p w14:paraId="3C371367" w14:textId="77777777" w:rsidR="00072D56" w:rsidRPr="00B03850" w:rsidRDefault="00072D56" w:rsidP="00296BC7">
            <w:pPr>
              <w:pStyle w:val="ListParagraph"/>
              <w:numPr>
                <w:ilvl w:val="0"/>
                <w:numId w:val="16"/>
              </w:numPr>
              <w:bidi/>
              <w:ind w:left="555" w:hanging="270"/>
              <w:rPr>
                <w:rFonts w:cs="B Nazanin"/>
                <w:sz w:val="24"/>
                <w:szCs w:val="24"/>
              </w:rPr>
            </w:pPr>
            <w:r>
              <w:rPr>
                <w:rFonts w:cs="B Nazanin" w:hint="cs"/>
                <w:sz w:val="24"/>
                <w:szCs w:val="24"/>
                <w:rtl/>
              </w:rPr>
              <w:t>شناخت انواع</w:t>
            </w:r>
            <w:r w:rsidRPr="00B03850">
              <w:rPr>
                <w:rFonts w:cs="B Nazanin" w:hint="cs"/>
                <w:sz w:val="24"/>
                <w:szCs w:val="24"/>
                <w:rtl/>
              </w:rPr>
              <w:t xml:space="preserve"> کارکنان</w:t>
            </w:r>
          </w:p>
          <w:p w14:paraId="27F025D8" w14:textId="77777777" w:rsidR="00072D56" w:rsidRDefault="00072D56" w:rsidP="00296BC7">
            <w:pPr>
              <w:pStyle w:val="ListParagraph"/>
              <w:numPr>
                <w:ilvl w:val="0"/>
                <w:numId w:val="16"/>
              </w:numPr>
              <w:bidi/>
              <w:ind w:left="555" w:hanging="270"/>
              <w:rPr>
                <w:rFonts w:cs="B Nazanin"/>
                <w:sz w:val="24"/>
                <w:szCs w:val="24"/>
              </w:rPr>
            </w:pPr>
            <w:r>
              <w:rPr>
                <w:rFonts w:cs="B Nazanin" w:hint="cs"/>
                <w:sz w:val="24"/>
                <w:szCs w:val="24"/>
                <w:rtl/>
              </w:rPr>
              <w:t xml:space="preserve">روشهای </w:t>
            </w:r>
            <w:r w:rsidRPr="00B03850">
              <w:rPr>
                <w:rFonts w:cs="B Nazanin" w:hint="cs"/>
                <w:sz w:val="24"/>
                <w:szCs w:val="24"/>
                <w:rtl/>
              </w:rPr>
              <w:t>همکار</w:t>
            </w:r>
            <w:r>
              <w:rPr>
                <w:rFonts w:cs="B Nazanin" w:hint="cs"/>
                <w:sz w:val="24"/>
                <w:szCs w:val="24"/>
                <w:rtl/>
              </w:rPr>
              <w:t xml:space="preserve">ی در میان فعالان </w:t>
            </w:r>
            <w:r w:rsidRPr="00B03850">
              <w:rPr>
                <w:rFonts w:cs="B Nazanin" w:hint="cs"/>
                <w:sz w:val="24"/>
                <w:szCs w:val="24"/>
                <w:rtl/>
              </w:rPr>
              <w:t>بازار کار</w:t>
            </w:r>
          </w:p>
          <w:p w14:paraId="42E897A0" w14:textId="77777777" w:rsidR="00072D56" w:rsidRPr="007D5FF5" w:rsidRDefault="00072D56" w:rsidP="00072D56">
            <w:pPr>
              <w:pStyle w:val="ListParagraph"/>
              <w:bidi/>
              <w:ind w:left="555"/>
              <w:rPr>
                <w:rFonts w:cs="B Nazanin"/>
              </w:rPr>
            </w:pPr>
          </w:p>
          <w:p w14:paraId="700DABE4" w14:textId="77777777" w:rsidR="00072D56" w:rsidRPr="00B03850" w:rsidRDefault="00072D56" w:rsidP="00296BC7">
            <w:pPr>
              <w:pStyle w:val="ListParagraph"/>
              <w:numPr>
                <w:ilvl w:val="0"/>
                <w:numId w:val="14"/>
              </w:numPr>
              <w:tabs>
                <w:tab w:val="left" w:pos="285"/>
              </w:tabs>
              <w:bidi/>
              <w:spacing w:before="240"/>
              <w:ind w:left="735" w:hanging="720"/>
              <w:rPr>
                <w:rFonts w:cs="B Nazanin"/>
                <w:b/>
                <w:bCs/>
                <w:sz w:val="24"/>
                <w:szCs w:val="24"/>
              </w:rPr>
            </w:pPr>
            <w:r w:rsidRPr="00B03850">
              <w:rPr>
                <w:rFonts w:cs="B Nazanin" w:hint="cs"/>
                <w:b/>
                <w:bCs/>
                <w:sz w:val="24"/>
                <w:szCs w:val="24"/>
                <w:rtl/>
              </w:rPr>
              <w:t xml:space="preserve">چارچوب قانونی سیستم </w:t>
            </w:r>
            <w:r>
              <w:rPr>
                <w:rFonts w:cs="B Nazanin" w:hint="cs"/>
                <w:b/>
                <w:bCs/>
                <w:sz w:val="24"/>
                <w:szCs w:val="24"/>
                <w:rtl/>
              </w:rPr>
              <w:t>اشتغال در سطح</w:t>
            </w:r>
            <w:r w:rsidRPr="00B03850">
              <w:rPr>
                <w:rFonts w:cs="B Nazanin" w:hint="cs"/>
                <w:b/>
                <w:bCs/>
                <w:sz w:val="24"/>
                <w:szCs w:val="24"/>
                <w:rtl/>
              </w:rPr>
              <w:t xml:space="preserve"> ملی</w:t>
            </w:r>
          </w:p>
          <w:p w14:paraId="578830B4" w14:textId="77777777" w:rsidR="00072D56" w:rsidRPr="00B03850" w:rsidRDefault="00072D56" w:rsidP="00296BC7">
            <w:pPr>
              <w:pStyle w:val="ListParagraph"/>
              <w:numPr>
                <w:ilvl w:val="0"/>
                <w:numId w:val="17"/>
              </w:numPr>
              <w:tabs>
                <w:tab w:val="left" w:pos="555"/>
              </w:tabs>
              <w:bidi/>
              <w:ind w:left="1080" w:hanging="795"/>
              <w:rPr>
                <w:rFonts w:cs="B Nazanin"/>
                <w:sz w:val="24"/>
                <w:szCs w:val="24"/>
              </w:rPr>
            </w:pPr>
            <w:r>
              <w:rPr>
                <w:rFonts w:cs="B Nazanin" w:hint="cs"/>
                <w:sz w:val="24"/>
                <w:szCs w:val="24"/>
                <w:rtl/>
              </w:rPr>
              <w:t>قانون</w:t>
            </w:r>
            <w:r w:rsidRPr="00B03850">
              <w:rPr>
                <w:rFonts w:cs="B Nazanin" w:hint="cs"/>
                <w:sz w:val="24"/>
                <w:szCs w:val="24"/>
                <w:rtl/>
              </w:rPr>
              <w:t xml:space="preserve"> کار</w:t>
            </w:r>
          </w:p>
          <w:p w14:paraId="1EC1525E" w14:textId="77777777" w:rsidR="00072D56" w:rsidRPr="00B03850" w:rsidRDefault="00072D56" w:rsidP="00296BC7">
            <w:pPr>
              <w:pStyle w:val="ListParagraph"/>
              <w:numPr>
                <w:ilvl w:val="0"/>
                <w:numId w:val="17"/>
              </w:numPr>
              <w:tabs>
                <w:tab w:val="left" w:pos="555"/>
              </w:tabs>
              <w:bidi/>
              <w:ind w:left="1080" w:hanging="795"/>
              <w:rPr>
                <w:rFonts w:cs="B Nazanin"/>
                <w:sz w:val="24"/>
                <w:szCs w:val="24"/>
              </w:rPr>
            </w:pPr>
            <w:r w:rsidRPr="00B03850">
              <w:rPr>
                <w:rFonts w:cs="B Nazanin" w:hint="cs"/>
                <w:sz w:val="24"/>
                <w:szCs w:val="24"/>
                <w:rtl/>
              </w:rPr>
              <w:t>قانون ارتقا شغلی</w:t>
            </w:r>
          </w:p>
          <w:p w14:paraId="7981A5FA" w14:textId="77777777" w:rsidR="00072D56" w:rsidRPr="00B03850" w:rsidRDefault="00072D56" w:rsidP="00296BC7">
            <w:pPr>
              <w:pStyle w:val="ListParagraph"/>
              <w:numPr>
                <w:ilvl w:val="0"/>
                <w:numId w:val="17"/>
              </w:numPr>
              <w:tabs>
                <w:tab w:val="left" w:pos="555"/>
              </w:tabs>
              <w:bidi/>
              <w:ind w:left="1080" w:hanging="795"/>
              <w:rPr>
                <w:rFonts w:cs="B Nazanin"/>
                <w:sz w:val="24"/>
                <w:szCs w:val="24"/>
              </w:rPr>
            </w:pPr>
            <w:r w:rsidRPr="00B03850">
              <w:rPr>
                <w:rFonts w:cs="B Nazanin" w:hint="cs"/>
                <w:sz w:val="24"/>
                <w:szCs w:val="24"/>
                <w:rtl/>
              </w:rPr>
              <w:t>قانون بیمه تامین اجتماعی</w:t>
            </w:r>
          </w:p>
          <w:p w14:paraId="7DC9731C" w14:textId="77777777" w:rsidR="00072D56" w:rsidRPr="00B03850" w:rsidRDefault="00072D56" w:rsidP="00296BC7">
            <w:pPr>
              <w:pStyle w:val="ListParagraph"/>
              <w:numPr>
                <w:ilvl w:val="0"/>
                <w:numId w:val="17"/>
              </w:numPr>
              <w:tabs>
                <w:tab w:val="left" w:pos="555"/>
              </w:tabs>
              <w:bidi/>
              <w:ind w:left="1080" w:hanging="795"/>
              <w:rPr>
                <w:rFonts w:cs="B Nazanin"/>
                <w:sz w:val="24"/>
                <w:szCs w:val="24"/>
              </w:rPr>
            </w:pPr>
            <w:r w:rsidRPr="00B03850">
              <w:rPr>
                <w:rFonts w:cs="B Nazanin" w:hint="cs"/>
                <w:sz w:val="24"/>
                <w:szCs w:val="24"/>
                <w:rtl/>
              </w:rPr>
              <w:t xml:space="preserve">قانون بهداشت و ایمنی کار </w:t>
            </w:r>
            <w:r w:rsidRPr="00B03850">
              <w:rPr>
                <w:rFonts w:cs="B Nazanin"/>
                <w:sz w:val="24"/>
                <w:szCs w:val="24"/>
              </w:rPr>
              <w:t xml:space="preserve"> </w:t>
            </w:r>
          </w:p>
          <w:p w14:paraId="3451ECCA" w14:textId="77777777" w:rsidR="00072D56" w:rsidRPr="00B03850" w:rsidRDefault="00072D56" w:rsidP="00296BC7">
            <w:pPr>
              <w:pStyle w:val="ListParagraph"/>
              <w:numPr>
                <w:ilvl w:val="0"/>
                <w:numId w:val="17"/>
              </w:numPr>
              <w:tabs>
                <w:tab w:val="left" w:pos="555"/>
              </w:tabs>
              <w:bidi/>
              <w:ind w:left="1080" w:hanging="795"/>
              <w:rPr>
                <w:rFonts w:cs="B Nazanin"/>
                <w:sz w:val="24"/>
                <w:szCs w:val="24"/>
              </w:rPr>
            </w:pPr>
            <w:r w:rsidRPr="00B03850">
              <w:rPr>
                <w:rFonts w:cs="B Nazanin" w:hint="cs"/>
                <w:sz w:val="24"/>
                <w:szCs w:val="24"/>
                <w:rtl/>
              </w:rPr>
              <w:t>قانون بازرسی کار</w:t>
            </w:r>
          </w:p>
          <w:p w14:paraId="45F5BF59" w14:textId="77777777" w:rsidR="00072D56" w:rsidRPr="00B03850" w:rsidRDefault="00072D56" w:rsidP="00296BC7">
            <w:pPr>
              <w:pStyle w:val="ListParagraph"/>
              <w:numPr>
                <w:ilvl w:val="0"/>
                <w:numId w:val="17"/>
              </w:numPr>
              <w:tabs>
                <w:tab w:val="left" w:pos="555"/>
              </w:tabs>
              <w:bidi/>
              <w:ind w:left="1080" w:hanging="795"/>
              <w:rPr>
                <w:rFonts w:cs="B Nazanin"/>
                <w:sz w:val="24"/>
                <w:szCs w:val="24"/>
              </w:rPr>
            </w:pPr>
            <w:r w:rsidRPr="00B03850">
              <w:rPr>
                <w:rFonts w:cs="B Nazanin" w:hint="cs"/>
                <w:sz w:val="24"/>
                <w:szCs w:val="24"/>
                <w:rtl/>
              </w:rPr>
              <w:t>قانون بازرسی سلامت</w:t>
            </w:r>
          </w:p>
          <w:p w14:paraId="7FBA9B7C" w14:textId="77777777" w:rsidR="00072D56" w:rsidRPr="00B03850" w:rsidRDefault="00072D56" w:rsidP="00296BC7">
            <w:pPr>
              <w:pStyle w:val="ListParagraph"/>
              <w:numPr>
                <w:ilvl w:val="0"/>
                <w:numId w:val="17"/>
              </w:numPr>
              <w:tabs>
                <w:tab w:val="left" w:pos="555"/>
              </w:tabs>
              <w:bidi/>
              <w:ind w:left="1080" w:hanging="795"/>
              <w:rPr>
                <w:rFonts w:cs="B Nazanin"/>
                <w:sz w:val="24"/>
                <w:szCs w:val="24"/>
              </w:rPr>
            </w:pPr>
            <w:r w:rsidRPr="00B03850">
              <w:rPr>
                <w:rFonts w:cs="B Nazanin" w:hint="cs"/>
                <w:sz w:val="24"/>
                <w:szCs w:val="24"/>
                <w:rtl/>
              </w:rPr>
              <w:t>آیین نامه ارایه دهنگان آموزش های حرفه ای و قراردادهای مرتبط با کسب</w:t>
            </w:r>
            <w:r>
              <w:rPr>
                <w:rFonts w:cs="B Nazanin" w:hint="cs"/>
                <w:sz w:val="24"/>
                <w:szCs w:val="24"/>
                <w:rtl/>
              </w:rPr>
              <w:t xml:space="preserve"> </w:t>
            </w:r>
            <w:r w:rsidRPr="00B03850">
              <w:rPr>
                <w:rFonts w:cs="B Nazanin" w:hint="cs"/>
                <w:sz w:val="24"/>
                <w:szCs w:val="24"/>
                <w:rtl/>
              </w:rPr>
              <w:t>و کار:</w:t>
            </w:r>
          </w:p>
          <w:p w14:paraId="34EBE24D" w14:textId="77777777" w:rsidR="00072D56" w:rsidRPr="00B03850" w:rsidRDefault="00072D56" w:rsidP="00296BC7">
            <w:pPr>
              <w:pStyle w:val="ListParagraph"/>
              <w:numPr>
                <w:ilvl w:val="1"/>
                <w:numId w:val="17"/>
              </w:numPr>
              <w:tabs>
                <w:tab w:val="left" w:pos="825"/>
              </w:tabs>
              <w:bidi/>
              <w:ind w:hanging="1605"/>
              <w:rPr>
                <w:rFonts w:cs="B Nazanin"/>
                <w:sz w:val="24"/>
                <w:szCs w:val="24"/>
              </w:rPr>
            </w:pPr>
            <w:r w:rsidRPr="00B03850">
              <w:rPr>
                <w:rFonts w:cs="B Nazanin" w:hint="cs"/>
                <w:sz w:val="24"/>
                <w:szCs w:val="24"/>
                <w:rtl/>
              </w:rPr>
              <w:t>روابط کار</w:t>
            </w:r>
          </w:p>
          <w:p w14:paraId="5855805C" w14:textId="77777777" w:rsidR="00072D56" w:rsidRPr="00B03850" w:rsidRDefault="00072D56" w:rsidP="00296BC7">
            <w:pPr>
              <w:pStyle w:val="ListParagraph"/>
              <w:numPr>
                <w:ilvl w:val="1"/>
                <w:numId w:val="17"/>
              </w:numPr>
              <w:tabs>
                <w:tab w:val="left" w:pos="825"/>
              </w:tabs>
              <w:bidi/>
              <w:ind w:hanging="1605"/>
              <w:rPr>
                <w:rFonts w:cs="B Nazanin"/>
                <w:sz w:val="24"/>
                <w:szCs w:val="24"/>
              </w:rPr>
            </w:pPr>
            <w:r w:rsidRPr="00B03850">
              <w:rPr>
                <w:rFonts w:cs="B Nazanin" w:hint="cs"/>
                <w:sz w:val="24"/>
                <w:szCs w:val="24"/>
                <w:rtl/>
              </w:rPr>
              <w:t>شرایط کار و ایمنی</w:t>
            </w:r>
          </w:p>
          <w:p w14:paraId="632A21D6" w14:textId="77777777" w:rsidR="00072D56" w:rsidRPr="00B03850" w:rsidRDefault="00072D56" w:rsidP="00296BC7">
            <w:pPr>
              <w:pStyle w:val="msonormalcxspmiddle"/>
              <w:numPr>
                <w:ilvl w:val="1"/>
                <w:numId w:val="17"/>
              </w:numPr>
              <w:tabs>
                <w:tab w:val="left" w:pos="825"/>
              </w:tabs>
              <w:bidi/>
              <w:spacing w:before="0" w:beforeAutospacing="0" w:after="0" w:afterAutospacing="0"/>
              <w:ind w:hanging="1605"/>
              <w:rPr>
                <w:rFonts w:asciiTheme="minorHAnsi" w:hAnsiTheme="minorHAnsi" w:cs="B Nazanin"/>
                <w:lang w:val="sq-AL"/>
              </w:rPr>
            </w:pPr>
            <w:r w:rsidRPr="00B03850">
              <w:rPr>
                <w:rFonts w:asciiTheme="minorHAnsi" w:hAnsiTheme="minorHAnsi" w:cs="B Nazanin" w:hint="cs"/>
                <w:rtl/>
                <w:lang w:val="en-GB"/>
              </w:rPr>
              <w:t>کمک</w:t>
            </w:r>
            <w:r w:rsidRPr="00B03850">
              <w:rPr>
                <w:rFonts w:asciiTheme="minorHAnsi" w:hAnsiTheme="minorHAnsi" w:cs="B Nazanin"/>
                <w:rtl/>
                <w:lang w:val="en-GB"/>
              </w:rPr>
              <w:softHyphen/>
            </w:r>
            <w:r w:rsidRPr="00B03850">
              <w:rPr>
                <w:rFonts w:asciiTheme="minorHAnsi" w:hAnsiTheme="minorHAnsi" w:cs="B Nazanin" w:hint="cs"/>
                <w:rtl/>
                <w:lang w:val="en-GB"/>
              </w:rPr>
              <w:t>ها و مزایا</w:t>
            </w:r>
          </w:p>
          <w:p w14:paraId="6260F578" w14:textId="77777777" w:rsidR="00072D56" w:rsidRPr="00B03850" w:rsidRDefault="00072D56" w:rsidP="00072D56">
            <w:pPr>
              <w:pStyle w:val="msonormalcxspmiddle"/>
              <w:tabs>
                <w:tab w:val="left" w:pos="825"/>
              </w:tabs>
              <w:bidi/>
              <w:spacing w:before="0" w:beforeAutospacing="0" w:after="0" w:afterAutospacing="0"/>
              <w:ind w:left="1440"/>
              <w:rPr>
                <w:rFonts w:asciiTheme="minorHAnsi" w:hAnsiTheme="minorHAnsi" w:cs="B Nazanin"/>
                <w:lang w:val="sq-AL"/>
              </w:rPr>
            </w:pPr>
          </w:p>
        </w:tc>
      </w:tr>
      <w:tr w:rsidR="00072D56" w:rsidRPr="00B03850" w14:paraId="50D35888" w14:textId="77777777" w:rsidTr="00072D56">
        <w:tc>
          <w:tcPr>
            <w:tcW w:w="675" w:type="dxa"/>
          </w:tcPr>
          <w:p w14:paraId="271B500F" w14:textId="77777777" w:rsidR="00072D56" w:rsidRPr="00B03850" w:rsidRDefault="00072D56" w:rsidP="00072D56">
            <w:pPr>
              <w:bidi/>
              <w:spacing w:before="120"/>
              <w:jc w:val="both"/>
              <w:rPr>
                <w:rFonts w:cs="B Nazanin"/>
                <w:b/>
                <w:sz w:val="24"/>
                <w:szCs w:val="24"/>
              </w:rPr>
            </w:pPr>
            <w:r w:rsidRPr="00B03850">
              <w:rPr>
                <w:rFonts w:cs="B Nazanin"/>
                <w:b/>
                <w:sz w:val="24"/>
                <w:szCs w:val="24"/>
              </w:rPr>
              <w:t>LO2</w:t>
            </w:r>
          </w:p>
        </w:tc>
        <w:tc>
          <w:tcPr>
            <w:tcW w:w="8675" w:type="dxa"/>
            <w:gridSpan w:val="2"/>
          </w:tcPr>
          <w:p w14:paraId="5DDB1162" w14:textId="77777777" w:rsidR="00072D56" w:rsidRPr="00B03850" w:rsidRDefault="00072D56" w:rsidP="00072D56">
            <w:pPr>
              <w:bidi/>
              <w:spacing w:before="120"/>
              <w:jc w:val="both"/>
              <w:rPr>
                <w:rFonts w:cs="B Nazanin"/>
                <w:b/>
                <w:bCs/>
              </w:rPr>
            </w:pPr>
            <w:r w:rsidRPr="00B03850">
              <w:rPr>
                <w:rFonts w:eastAsia="Calibri" w:cs="B Nazanin" w:hint="cs"/>
                <w:b/>
                <w:bCs/>
                <w:rtl/>
              </w:rPr>
              <w:t>شرکت کننده اطلاعات مربوط به بازار کار را جمع آوری می کند،</w:t>
            </w:r>
            <w:r w:rsidRPr="00B03850">
              <w:rPr>
                <w:rFonts w:eastAsia="Calibri" w:cs="B Nazanin"/>
                <w:b/>
                <w:bCs/>
              </w:rPr>
              <w:t xml:space="preserve"> </w:t>
            </w:r>
          </w:p>
          <w:p w14:paraId="3836D6CF" w14:textId="77777777" w:rsidR="00072D56" w:rsidRPr="00B03850" w:rsidRDefault="00072D56" w:rsidP="00072D56">
            <w:pPr>
              <w:pStyle w:val="msonormalcxspmiddle"/>
              <w:bidi/>
              <w:spacing w:before="0" w:beforeAutospacing="0" w:after="0" w:afterAutospacing="0" w:line="276" w:lineRule="auto"/>
              <w:contextualSpacing/>
              <w:jc w:val="both"/>
              <w:rPr>
                <w:rFonts w:asciiTheme="minorHAnsi" w:eastAsia="Calibri" w:hAnsiTheme="minorHAnsi" w:cs="B Nazanin"/>
                <w:bCs/>
                <w:i/>
                <w:lang w:val="sq-AL"/>
              </w:rPr>
            </w:pPr>
            <w:r w:rsidRPr="00B03850">
              <w:rPr>
                <w:rFonts w:asciiTheme="minorHAnsi" w:eastAsia="Calibri" w:hAnsiTheme="minorHAnsi" w:cs="B Nazanin" w:hint="cs"/>
                <w:bCs/>
                <w:i/>
                <w:rtl/>
                <w:lang w:val="sq-AL"/>
              </w:rPr>
              <w:lastRenderedPageBreak/>
              <w:t>محتویات اصلی</w:t>
            </w:r>
          </w:p>
          <w:p w14:paraId="2ADBA6DB" w14:textId="77777777" w:rsidR="00072D56" w:rsidRDefault="00072D56" w:rsidP="00296BC7">
            <w:pPr>
              <w:pStyle w:val="ListParagraph"/>
              <w:numPr>
                <w:ilvl w:val="0"/>
                <w:numId w:val="15"/>
              </w:numPr>
              <w:bidi/>
              <w:ind w:left="720" w:hanging="450"/>
              <w:rPr>
                <w:rFonts w:cs="B Nazanin"/>
                <w:bCs/>
                <w:sz w:val="24"/>
                <w:szCs w:val="24"/>
              </w:rPr>
            </w:pPr>
            <w:r w:rsidRPr="00B03850">
              <w:rPr>
                <w:rFonts w:cs="B Nazanin" w:hint="cs"/>
                <w:bCs/>
                <w:sz w:val="24"/>
                <w:szCs w:val="24"/>
                <w:rtl/>
              </w:rPr>
              <w:t>بازار کار و سیستم طلاعات آموزش فنی و حرفه ای در مفهوم ملی</w:t>
            </w:r>
          </w:p>
          <w:p w14:paraId="479CE95D" w14:textId="77777777" w:rsidR="00072D56" w:rsidRPr="00B03850" w:rsidRDefault="00072D56" w:rsidP="00072D56">
            <w:pPr>
              <w:pStyle w:val="ListParagraph"/>
              <w:bidi/>
              <w:rPr>
                <w:rFonts w:cs="B Nazanin"/>
                <w:bCs/>
                <w:sz w:val="24"/>
                <w:szCs w:val="24"/>
              </w:rPr>
            </w:pPr>
          </w:p>
          <w:p w14:paraId="69B16B66" w14:textId="77777777" w:rsidR="00072D56" w:rsidRDefault="00072D56" w:rsidP="00296BC7">
            <w:pPr>
              <w:pStyle w:val="ListParagraph"/>
              <w:numPr>
                <w:ilvl w:val="0"/>
                <w:numId w:val="15"/>
              </w:numPr>
              <w:bidi/>
              <w:ind w:left="720" w:hanging="450"/>
              <w:rPr>
                <w:rFonts w:cs="B Nazanin"/>
                <w:bCs/>
                <w:sz w:val="24"/>
                <w:szCs w:val="24"/>
              </w:rPr>
            </w:pPr>
            <w:r w:rsidRPr="00B03850">
              <w:rPr>
                <w:rFonts w:cs="B Nazanin" w:hint="cs"/>
                <w:bCs/>
                <w:sz w:val="24"/>
                <w:szCs w:val="24"/>
                <w:rtl/>
              </w:rPr>
              <w:t>قلمرو منطقه ای و ویژگی</w:t>
            </w:r>
            <w:r>
              <w:rPr>
                <w:rFonts w:cs="B Nazanin" w:hint="cs"/>
                <w:bCs/>
                <w:sz w:val="24"/>
                <w:szCs w:val="24"/>
                <w:rtl/>
              </w:rPr>
              <w:t>‌</w:t>
            </w:r>
            <w:r w:rsidRPr="00B03850">
              <w:rPr>
                <w:rFonts w:cs="B Nazanin" w:hint="cs"/>
                <w:bCs/>
                <w:sz w:val="24"/>
                <w:szCs w:val="24"/>
                <w:rtl/>
              </w:rPr>
              <w:t xml:space="preserve">های این قلمرو </w:t>
            </w:r>
          </w:p>
          <w:p w14:paraId="5672275B" w14:textId="77777777" w:rsidR="00072D56" w:rsidRPr="007D5FF5" w:rsidRDefault="00072D56" w:rsidP="00072D56">
            <w:pPr>
              <w:pStyle w:val="ListParagraph"/>
              <w:rPr>
                <w:rFonts w:cs="B Nazanin"/>
                <w:bCs/>
                <w:sz w:val="24"/>
                <w:szCs w:val="24"/>
                <w:rtl/>
              </w:rPr>
            </w:pPr>
          </w:p>
          <w:p w14:paraId="745CBF33" w14:textId="77777777" w:rsidR="00072D56" w:rsidRPr="00B03850" w:rsidRDefault="00072D56" w:rsidP="00296BC7">
            <w:pPr>
              <w:pStyle w:val="ListParagraph"/>
              <w:numPr>
                <w:ilvl w:val="0"/>
                <w:numId w:val="15"/>
              </w:numPr>
              <w:bidi/>
              <w:ind w:left="720" w:hanging="450"/>
              <w:rPr>
                <w:rFonts w:cs="B Nazanin"/>
                <w:bCs/>
                <w:sz w:val="24"/>
                <w:szCs w:val="24"/>
              </w:rPr>
            </w:pPr>
            <w:r w:rsidRPr="00B03850">
              <w:rPr>
                <w:rFonts w:cs="B Nazanin" w:hint="cs"/>
                <w:bCs/>
                <w:sz w:val="24"/>
                <w:szCs w:val="24"/>
                <w:rtl/>
              </w:rPr>
              <w:t xml:space="preserve">منابع و </w:t>
            </w:r>
            <w:r>
              <w:rPr>
                <w:rFonts w:cs="B Nazanin" w:hint="cs"/>
                <w:bCs/>
                <w:sz w:val="24"/>
                <w:szCs w:val="24"/>
                <w:rtl/>
              </w:rPr>
              <w:t>انواع</w:t>
            </w:r>
            <w:r w:rsidRPr="00B03850">
              <w:rPr>
                <w:rFonts w:cs="B Nazanin" w:hint="cs"/>
                <w:bCs/>
                <w:sz w:val="24"/>
                <w:szCs w:val="24"/>
                <w:rtl/>
              </w:rPr>
              <w:t xml:space="preserve"> اطلاعات بازار کار در مفهوم ملی </w:t>
            </w:r>
          </w:p>
          <w:p w14:paraId="251FEC02" w14:textId="77777777" w:rsidR="00072D56" w:rsidRPr="00B03850" w:rsidRDefault="00072D56" w:rsidP="00296BC7">
            <w:pPr>
              <w:pStyle w:val="ListParagraph"/>
              <w:numPr>
                <w:ilvl w:val="0"/>
                <w:numId w:val="16"/>
              </w:numPr>
              <w:bidi/>
              <w:ind w:left="1080"/>
              <w:rPr>
                <w:rFonts w:cs="B Nazanin"/>
                <w:b/>
                <w:bCs/>
                <w:sz w:val="24"/>
                <w:szCs w:val="24"/>
              </w:rPr>
            </w:pPr>
            <w:r w:rsidRPr="00B03850">
              <w:rPr>
                <w:rFonts w:cs="B Nazanin" w:hint="cs"/>
                <w:b/>
                <w:bCs/>
                <w:sz w:val="24"/>
                <w:szCs w:val="24"/>
                <w:rtl/>
              </w:rPr>
              <w:t xml:space="preserve">موسساتی که اطلاعات بازار کار را در اختیار دارند </w:t>
            </w:r>
          </w:p>
          <w:p w14:paraId="54ADD288" w14:textId="77777777" w:rsidR="00072D56" w:rsidRPr="00B03850" w:rsidRDefault="00072D56" w:rsidP="00296BC7">
            <w:pPr>
              <w:pStyle w:val="ListParagraph"/>
              <w:numPr>
                <w:ilvl w:val="1"/>
                <w:numId w:val="16"/>
              </w:numPr>
              <w:tabs>
                <w:tab w:val="left" w:pos="1080"/>
              </w:tabs>
              <w:bidi/>
              <w:ind w:left="1350" w:hanging="270"/>
              <w:rPr>
                <w:rFonts w:cs="B Nazanin"/>
                <w:sz w:val="24"/>
                <w:szCs w:val="24"/>
              </w:rPr>
            </w:pPr>
            <w:r w:rsidRPr="00B03850">
              <w:rPr>
                <w:rFonts w:cs="B Nazanin" w:hint="cs"/>
                <w:sz w:val="24"/>
                <w:szCs w:val="24"/>
                <w:rtl/>
              </w:rPr>
              <w:t>آزانس های آمار</w:t>
            </w:r>
            <w:r w:rsidRPr="00B03850">
              <w:rPr>
                <w:rFonts w:cs="B Nazanin"/>
                <w:sz w:val="24"/>
                <w:szCs w:val="24"/>
                <w:rtl/>
              </w:rPr>
              <w:softHyphen/>
            </w:r>
            <w:r w:rsidRPr="00B03850">
              <w:rPr>
                <w:rFonts w:cs="B Nazanin" w:hint="cs"/>
                <w:sz w:val="24"/>
                <w:szCs w:val="24"/>
                <w:rtl/>
              </w:rPr>
              <w:t>(سازمان ملی آمار)</w:t>
            </w:r>
          </w:p>
          <w:p w14:paraId="2B728206" w14:textId="77777777" w:rsidR="00072D56" w:rsidRPr="00B03850" w:rsidRDefault="00072D56" w:rsidP="00296BC7">
            <w:pPr>
              <w:pStyle w:val="ListParagraph"/>
              <w:numPr>
                <w:ilvl w:val="1"/>
                <w:numId w:val="16"/>
              </w:numPr>
              <w:tabs>
                <w:tab w:val="left" w:pos="1080"/>
              </w:tabs>
              <w:bidi/>
              <w:ind w:left="1350" w:hanging="270"/>
              <w:rPr>
                <w:rFonts w:cs="B Nazanin"/>
                <w:sz w:val="24"/>
                <w:szCs w:val="24"/>
              </w:rPr>
            </w:pPr>
            <w:r w:rsidRPr="00B03850">
              <w:rPr>
                <w:rFonts w:cs="B Nazanin" w:hint="cs"/>
                <w:sz w:val="24"/>
                <w:szCs w:val="24"/>
                <w:rtl/>
              </w:rPr>
              <w:t>بانک مرکزی</w:t>
            </w:r>
          </w:p>
          <w:p w14:paraId="62F2F91E" w14:textId="77777777" w:rsidR="00072D56" w:rsidRPr="00B03850" w:rsidRDefault="00072D56" w:rsidP="00296BC7">
            <w:pPr>
              <w:pStyle w:val="ListParagraph"/>
              <w:numPr>
                <w:ilvl w:val="1"/>
                <w:numId w:val="16"/>
              </w:numPr>
              <w:tabs>
                <w:tab w:val="left" w:pos="1080"/>
              </w:tabs>
              <w:bidi/>
              <w:ind w:left="1350" w:hanging="270"/>
              <w:rPr>
                <w:rFonts w:cs="B Nazanin"/>
                <w:sz w:val="24"/>
                <w:szCs w:val="24"/>
              </w:rPr>
            </w:pPr>
            <w:r w:rsidRPr="00B03850">
              <w:rPr>
                <w:rFonts w:cs="B Nazanin" w:hint="cs"/>
                <w:sz w:val="24"/>
                <w:szCs w:val="24"/>
                <w:rtl/>
              </w:rPr>
              <w:t>سازمان اداری و استخدامی</w:t>
            </w:r>
          </w:p>
          <w:p w14:paraId="1E4BE50B" w14:textId="77777777" w:rsidR="00072D56" w:rsidRPr="00B03850" w:rsidRDefault="00072D56" w:rsidP="00296BC7">
            <w:pPr>
              <w:pStyle w:val="ListParagraph"/>
              <w:numPr>
                <w:ilvl w:val="1"/>
                <w:numId w:val="16"/>
              </w:numPr>
              <w:tabs>
                <w:tab w:val="left" w:pos="1080"/>
              </w:tabs>
              <w:bidi/>
              <w:ind w:left="1350" w:hanging="270"/>
              <w:rPr>
                <w:rFonts w:cs="B Nazanin"/>
                <w:sz w:val="24"/>
                <w:szCs w:val="24"/>
              </w:rPr>
            </w:pPr>
            <w:r w:rsidRPr="00B03850">
              <w:rPr>
                <w:rFonts w:cs="B Nazanin" w:hint="cs"/>
                <w:sz w:val="24"/>
                <w:szCs w:val="24"/>
                <w:rtl/>
              </w:rPr>
              <w:t>مسولان محلی</w:t>
            </w:r>
          </w:p>
          <w:p w14:paraId="609E951C" w14:textId="77777777" w:rsidR="00072D56" w:rsidRPr="00B03850" w:rsidRDefault="00072D56" w:rsidP="00296BC7">
            <w:pPr>
              <w:pStyle w:val="ListParagraph"/>
              <w:numPr>
                <w:ilvl w:val="1"/>
                <w:numId w:val="16"/>
              </w:numPr>
              <w:tabs>
                <w:tab w:val="left" w:pos="1080"/>
              </w:tabs>
              <w:bidi/>
              <w:ind w:left="1350" w:hanging="270"/>
              <w:rPr>
                <w:rFonts w:cs="B Nazanin"/>
                <w:sz w:val="24"/>
                <w:szCs w:val="24"/>
              </w:rPr>
            </w:pPr>
            <w:r w:rsidRPr="00B03850">
              <w:rPr>
                <w:rFonts w:cs="B Nazanin" w:hint="cs"/>
                <w:sz w:val="24"/>
                <w:szCs w:val="24"/>
                <w:rtl/>
              </w:rPr>
              <w:t>دفاتر ثبت شرکت</w:t>
            </w:r>
          </w:p>
          <w:p w14:paraId="3ECB4344" w14:textId="77777777" w:rsidR="00072D56" w:rsidRPr="00B03850" w:rsidRDefault="00072D56" w:rsidP="00296BC7">
            <w:pPr>
              <w:pStyle w:val="ListParagraph"/>
              <w:numPr>
                <w:ilvl w:val="1"/>
                <w:numId w:val="16"/>
              </w:numPr>
              <w:tabs>
                <w:tab w:val="left" w:pos="1080"/>
              </w:tabs>
              <w:bidi/>
              <w:ind w:left="1350" w:hanging="270"/>
              <w:rPr>
                <w:rFonts w:cs="B Nazanin"/>
                <w:sz w:val="24"/>
                <w:szCs w:val="24"/>
              </w:rPr>
            </w:pPr>
            <w:r w:rsidRPr="00B03850">
              <w:rPr>
                <w:rFonts w:cs="B Nazanin" w:hint="cs"/>
                <w:sz w:val="24"/>
                <w:szCs w:val="24"/>
                <w:rtl/>
              </w:rPr>
              <w:t>اتاق</w:t>
            </w:r>
            <w:r w:rsidRPr="00B03850">
              <w:rPr>
                <w:rFonts w:cs="B Nazanin"/>
                <w:sz w:val="24"/>
                <w:szCs w:val="24"/>
                <w:rtl/>
              </w:rPr>
              <w:softHyphen/>
            </w:r>
            <w:r w:rsidRPr="00B03850">
              <w:rPr>
                <w:rFonts w:cs="B Nazanin" w:hint="cs"/>
                <w:sz w:val="24"/>
                <w:szCs w:val="24"/>
                <w:rtl/>
              </w:rPr>
              <w:t>ها، اتحادیه های صنفی و انجمن های تجاری</w:t>
            </w:r>
          </w:p>
          <w:p w14:paraId="16E0575B" w14:textId="77777777" w:rsidR="00072D56" w:rsidRPr="00B03850" w:rsidRDefault="00072D56" w:rsidP="00296BC7">
            <w:pPr>
              <w:pStyle w:val="ListParagraph"/>
              <w:numPr>
                <w:ilvl w:val="1"/>
                <w:numId w:val="16"/>
              </w:numPr>
              <w:tabs>
                <w:tab w:val="left" w:pos="1080"/>
              </w:tabs>
              <w:bidi/>
              <w:ind w:left="1350" w:hanging="270"/>
              <w:rPr>
                <w:rFonts w:cs="B Nazanin"/>
                <w:sz w:val="24"/>
                <w:szCs w:val="24"/>
              </w:rPr>
            </w:pPr>
            <w:r w:rsidRPr="00B03850">
              <w:rPr>
                <w:rFonts w:cs="B Nazanin" w:hint="cs"/>
                <w:sz w:val="24"/>
                <w:szCs w:val="24"/>
                <w:rtl/>
                <w:lang w:bidi="fa-IR"/>
              </w:rPr>
              <w:t>سازمان های بین المللی</w:t>
            </w:r>
            <w:r w:rsidRPr="00B03850">
              <w:rPr>
                <w:rFonts w:cs="B Nazanin"/>
                <w:sz w:val="24"/>
                <w:szCs w:val="24"/>
              </w:rPr>
              <w:t xml:space="preserve"> (WB, UNDP etc.)</w:t>
            </w:r>
          </w:p>
          <w:p w14:paraId="3783F4C2" w14:textId="77777777" w:rsidR="00072D56" w:rsidRPr="00B03850" w:rsidRDefault="00072D56" w:rsidP="00296BC7">
            <w:pPr>
              <w:pStyle w:val="ListParagraph"/>
              <w:numPr>
                <w:ilvl w:val="0"/>
                <w:numId w:val="16"/>
              </w:numPr>
              <w:bidi/>
              <w:ind w:left="1080"/>
              <w:rPr>
                <w:rFonts w:cs="B Nazanin"/>
                <w:bCs/>
                <w:sz w:val="24"/>
                <w:szCs w:val="24"/>
              </w:rPr>
            </w:pPr>
            <w:r>
              <w:rPr>
                <w:rFonts w:cs="B Nazanin" w:hint="cs"/>
                <w:bCs/>
                <w:sz w:val="24"/>
                <w:szCs w:val="24"/>
                <w:rtl/>
              </w:rPr>
              <w:t>شناسایی انواع</w:t>
            </w:r>
            <w:r w:rsidRPr="00B03850">
              <w:rPr>
                <w:rFonts w:cs="B Nazanin" w:hint="cs"/>
                <w:bCs/>
                <w:sz w:val="24"/>
                <w:szCs w:val="24"/>
                <w:rtl/>
              </w:rPr>
              <w:t xml:space="preserve"> اطلاعات بازار کار</w:t>
            </w:r>
          </w:p>
          <w:p w14:paraId="5C5180E1" w14:textId="77777777" w:rsidR="00072D56" w:rsidRDefault="00072D56" w:rsidP="00296BC7">
            <w:pPr>
              <w:pStyle w:val="ListParagraph"/>
              <w:numPr>
                <w:ilvl w:val="0"/>
                <w:numId w:val="16"/>
              </w:numPr>
              <w:bidi/>
              <w:ind w:left="1080"/>
              <w:rPr>
                <w:rFonts w:cs="B Nazanin"/>
                <w:bCs/>
                <w:sz w:val="24"/>
                <w:szCs w:val="24"/>
              </w:rPr>
            </w:pPr>
            <w:r w:rsidRPr="00B03850">
              <w:rPr>
                <w:rFonts w:cs="B Nazanin" w:hint="cs"/>
                <w:bCs/>
                <w:sz w:val="24"/>
                <w:szCs w:val="24"/>
                <w:rtl/>
              </w:rPr>
              <w:t xml:space="preserve">مطالعات، آمار، بانک های اطلاعاتی، </w:t>
            </w:r>
            <w:r>
              <w:rPr>
                <w:rFonts w:cs="B Nazanin" w:hint="cs"/>
                <w:bCs/>
                <w:sz w:val="24"/>
                <w:szCs w:val="24"/>
                <w:rtl/>
              </w:rPr>
              <w:t>مصاحبه ها</w:t>
            </w:r>
            <w:r w:rsidRPr="00B03850">
              <w:rPr>
                <w:rFonts w:cs="B Nazanin" w:hint="cs"/>
                <w:bCs/>
                <w:sz w:val="24"/>
                <w:szCs w:val="24"/>
                <w:rtl/>
              </w:rPr>
              <w:t xml:space="preserve"> و غیره</w:t>
            </w:r>
          </w:p>
          <w:p w14:paraId="3DCA1FBD" w14:textId="77777777" w:rsidR="00072D56" w:rsidRPr="00B03850" w:rsidRDefault="00072D56" w:rsidP="00072D56">
            <w:pPr>
              <w:pStyle w:val="ListParagraph"/>
              <w:bidi/>
              <w:ind w:left="1080"/>
              <w:rPr>
                <w:rFonts w:cs="B Nazanin"/>
                <w:bCs/>
                <w:sz w:val="24"/>
                <w:szCs w:val="24"/>
              </w:rPr>
            </w:pPr>
          </w:p>
          <w:p w14:paraId="0E307400" w14:textId="77777777" w:rsidR="00072D56" w:rsidRPr="00B03850" w:rsidRDefault="00072D56" w:rsidP="00296BC7">
            <w:pPr>
              <w:pStyle w:val="ListParagraph"/>
              <w:numPr>
                <w:ilvl w:val="0"/>
                <w:numId w:val="14"/>
              </w:numPr>
              <w:bidi/>
              <w:ind w:left="720" w:hanging="450"/>
              <w:rPr>
                <w:rFonts w:cs="B Nazanin"/>
                <w:bCs/>
                <w:sz w:val="24"/>
                <w:szCs w:val="24"/>
              </w:rPr>
            </w:pPr>
            <w:r w:rsidRPr="00B03850">
              <w:rPr>
                <w:rFonts w:cs="B Nazanin" w:hint="cs"/>
                <w:bCs/>
                <w:sz w:val="24"/>
                <w:szCs w:val="24"/>
                <w:rtl/>
              </w:rPr>
              <w:t>بخش</w:t>
            </w:r>
            <w:r>
              <w:rPr>
                <w:rFonts w:cs="B Nazanin" w:hint="cs"/>
                <w:bCs/>
                <w:sz w:val="24"/>
                <w:szCs w:val="24"/>
                <w:rtl/>
              </w:rPr>
              <w:t>‌</w:t>
            </w:r>
            <w:r w:rsidRPr="00B03850">
              <w:rPr>
                <w:rFonts w:cs="B Nazanin" w:hint="cs"/>
                <w:bCs/>
                <w:sz w:val="24"/>
                <w:szCs w:val="24"/>
                <w:rtl/>
              </w:rPr>
              <w:t>ها</w:t>
            </w:r>
          </w:p>
          <w:p w14:paraId="73DECB69" w14:textId="77777777" w:rsidR="00072D56" w:rsidRPr="00B03850" w:rsidRDefault="00072D56" w:rsidP="00296BC7">
            <w:pPr>
              <w:pStyle w:val="ListParagraph"/>
              <w:numPr>
                <w:ilvl w:val="0"/>
                <w:numId w:val="17"/>
              </w:numPr>
              <w:tabs>
                <w:tab w:val="left" w:pos="1350"/>
              </w:tabs>
              <w:bidi/>
              <w:ind w:left="1080"/>
              <w:rPr>
                <w:rStyle w:val="tlid-translation"/>
                <w:rFonts w:cs="B Nazanin"/>
                <w:sz w:val="24"/>
                <w:szCs w:val="24"/>
              </w:rPr>
            </w:pPr>
            <w:r w:rsidRPr="00B03850">
              <w:rPr>
                <w:rStyle w:val="tlid-translation"/>
                <w:rFonts w:cs="B Nazanin" w:hint="cs"/>
                <w:sz w:val="24"/>
                <w:szCs w:val="24"/>
                <w:rtl/>
                <w:lang w:bidi="fa-IR"/>
              </w:rPr>
              <w:t>طبقه بندی بخشها با توجه به توزیع ملی</w:t>
            </w:r>
          </w:p>
          <w:p w14:paraId="452E69D0" w14:textId="77777777" w:rsidR="00072D56" w:rsidRPr="00B03850" w:rsidRDefault="00072D56" w:rsidP="00296BC7">
            <w:pPr>
              <w:pStyle w:val="ListParagraph"/>
              <w:numPr>
                <w:ilvl w:val="0"/>
                <w:numId w:val="17"/>
              </w:numPr>
              <w:tabs>
                <w:tab w:val="left" w:pos="1350"/>
              </w:tabs>
              <w:bidi/>
              <w:ind w:left="1080"/>
              <w:rPr>
                <w:rFonts w:cs="B Nazanin"/>
                <w:sz w:val="24"/>
                <w:szCs w:val="24"/>
              </w:rPr>
            </w:pPr>
            <w:r w:rsidRPr="00B03850">
              <w:rPr>
                <w:rFonts w:cs="B Nazanin" w:hint="cs"/>
                <w:sz w:val="24"/>
                <w:szCs w:val="24"/>
                <w:rtl/>
              </w:rPr>
              <w:t>چشم انداز بخشهای مختلف در منطقه</w:t>
            </w:r>
          </w:p>
          <w:p w14:paraId="209E3558" w14:textId="77777777" w:rsidR="00072D56" w:rsidRDefault="00072D56" w:rsidP="00296BC7">
            <w:pPr>
              <w:pStyle w:val="ListParagraph"/>
              <w:numPr>
                <w:ilvl w:val="0"/>
                <w:numId w:val="17"/>
              </w:numPr>
              <w:tabs>
                <w:tab w:val="left" w:pos="1350"/>
              </w:tabs>
              <w:bidi/>
              <w:ind w:left="1080"/>
              <w:rPr>
                <w:rStyle w:val="tlid-translation"/>
                <w:rFonts w:cs="B Nazanin"/>
                <w:sz w:val="24"/>
                <w:szCs w:val="24"/>
              </w:rPr>
            </w:pPr>
            <w:r w:rsidRPr="00B03850">
              <w:rPr>
                <w:rStyle w:val="tlid-translation"/>
                <w:rFonts w:cs="B Nazanin" w:hint="cs"/>
                <w:sz w:val="24"/>
                <w:szCs w:val="24"/>
                <w:rtl/>
                <w:lang w:bidi="fa-IR"/>
              </w:rPr>
              <w:t>پروفایل شرکت / سازمان با توجه به بخش بندی</w:t>
            </w:r>
          </w:p>
          <w:p w14:paraId="70713035" w14:textId="77777777" w:rsidR="00072D56" w:rsidRPr="00B03850" w:rsidRDefault="00072D56" w:rsidP="00072D56">
            <w:pPr>
              <w:pStyle w:val="ListParagraph"/>
              <w:tabs>
                <w:tab w:val="left" w:pos="1350"/>
              </w:tabs>
              <w:bidi/>
              <w:ind w:left="1080"/>
              <w:rPr>
                <w:rStyle w:val="tlid-translation"/>
                <w:rFonts w:cs="B Nazanin"/>
                <w:sz w:val="24"/>
                <w:szCs w:val="24"/>
              </w:rPr>
            </w:pPr>
          </w:p>
          <w:p w14:paraId="415346C8" w14:textId="77777777" w:rsidR="00072D56" w:rsidRDefault="00072D56" w:rsidP="00296BC7">
            <w:pPr>
              <w:pStyle w:val="ListParagraph"/>
              <w:numPr>
                <w:ilvl w:val="0"/>
                <w:numId w:val="14"/>
              </w:numPr>
              <w:bidi/>
              <w:ind w:left="720" w:hanging="450"/>
              <w:rPr>
                <w:rFonts w:cs="B Nazanin"/>
                <w:b/>
                <w:bCs/>
                <w:sz w:val="24"/>
                <w:szCs w:val="24"/>
              </w:rPr>
            </w:pPr>
            <w:r w:rsidRPr="00B03850">
              <w:rPr>
                <w:rStyle w:val="tlid-translation"/>
                <w:rFonts w:cs="B Nazanin" w:hint="cs"/>
                <w:sz w:val="24"/>
                <w:szCs w:val="24"/>
                <w:rtl/>
                <w:lang w:bidi="fa-IR"/>
              </w:rPr>
              <w:t>نیازهای توسعه و روندها در بخش های مختلف</w:t>
            </w:r>
          </w:p>
          <w:p w14:paraId="32CF454B" w14:textId="77777777" w:rsidR="00072D56" w:rsidRPr="00B03850" w:rsidRDefault="00072D56" w:rsidP="00072D56">
            <w:pPr>
              <w:pStyle w:val="ListParagraph"/>
              <w:bidi/>
              <w:rPr>
                <w:rFonts w:cs="B Nazanin"/>
                <w:b/>
                <w:bCs/>
                <w:sz w:val="24"/>
                <w:szCs w:val="24"/>
              </w:rPr>
            </w:pPr>
          </w:p>
          <w:p w14:paraId="54A21188" w14:textId="77777777" w:rsidR="00072D56" w:rsidRPr="00B03850" w:rsidRDefault="00072D56" w:rsidP="00296BC7">
            <w:pPr>
              <w:pStyle w:val="ListParagraph"/>
              <w:numPr>
                <w:ilvl w:val="0"/>
                <w:numId w:val="14"/>
              </w:numPr>
              <w:bidi/>
              <w:ind w:left="720" w:hanging="450"/>
              <w:rPr>
                <w:rFonts w:cs="B Nazanin"/>
                <w:b/>
                <w:bCs/>
                <w:sz w:val="24"/>
                <w:szCs w:val="24"/>
              </w:rPr>
            </w:pPr>
            <w:r w:rsidRPr="00B03850">
              <w:rPr>
                <w:rFonts w:cs="B Nazanin" w:hint="cs"/>
                <w:b/>
                <w:bCs/>
                <w:sz w:val="24"/>
                <w:szCs w:val="24"/>
                <w:rtl/>
              </w:rPr>
              <w:t>بازیگران اصلی در بازار منطقه ای و اصلی</w:t>
            </w:r>
          </w:p>
          <w:p w14:paraId="68876C97" w14:textId="77777777" w:rsidR="00072D56" w:rsidRPr="00B03850" w:rsidRDefault="00072D56" w:rsidP="00296BC7">
            <w:pPr>
              <w:pStyle w:val="ListParagraph"/>
              <w:numPr>
                <w:ilvl w:val="0"/>
                <w:numId w:val="17"/>
              </w:numPr>
              <w:tabs>
                <w:tab w:val="left" w:pos="1350"/>
              </w:tabs>
              <w:bidi/>
              <w:ind w:left="1080"/>
              <w:rPr>
                <w:rFonts w:cs="B Nazanin"/>
                <w:sz w:val="24"/>
                <w:szCs w:val="24"/>
              </w:rPr>
            </w:pPr>
            <w:r w:rsidRPr="00B03850">
              <w:rPr>
                <w:rFonts w:cs="B Nazanin" w:hint="cs"/>
                <w:sz w:val="24"/>
                <w:szCs w:val="24"/>
                <w:rtl/>
              </w:rPr>
              <w:t>کسب و کارها</w:t>
            </w:r>
          </w:p>
          <w:p w14:paraId="2E5DC30F" w14:textId="77777777" w:rsidR="00072D56" w:rsidRPr="00B03850" w:rsidRDefault="00072D56" w:rsidP="00296BC7">
            <w:pPr>
              <w:pStyle w:val="ListParagraph"/>
              <w:numPr>
                <w:ilvl w:val="0"/>
                <w:numId w:val="17"/>
              </w:numPr>
              <w:tabs>
                <w:tab w:val="left" w:pos="1350"/>
              </w:tabs>
              <w:bidi/>
              <w:ind w:left="1080"/>
              <w:rPr>
                <w:rFonts w:cs="B Nazanin"/>
                <w:sz w:val="24"/>
                <w:szCs w:val="24"/>
              </w:rPr>
            </w:pPr>
            <w:r w:rsidRPr="00B03850">
              <w:rPr>
                <w:rFonts w:cs="B Nazanin" w:hint="cs"/>
                <w:sz w:val="24"/>
                <w:szCs w:val="24"/>
                <w:rtl/>
              </w:rPr>
              <w:t>سازمانها و نهادها</w:t>
            </w:r>
          </w:p>
          <w:p w14:paraId="5E10E6FF" w14:textId="77777777" w:rsidR="00072D56" w:rsidRPr="00B03850" w:rsidRDefault="00072D56" w:rsidP="00296BC7">
            <w:pPr>
              <w:pStyle w:val="ListParagraph"/>
              <w:numPr>
                <w:ilvl w:val="0"/>
                <w:numId w:val="17"/>
              </w:numPr>
              <w:tabs>
                <w:tab w:val="left" w:pos="1350"/>
              </w:tabs>
              <w:bidi/>
              <w:ind w:left="1080"/>
              <w:rPr>
                <w:rFonts w:cs="B Nazanin"/>
                <w:sz w:val="24"/>
                <w:szCs w:val="24"/>
              </w:rPr>
            </w:pPr>
            <w:r>
              <w:rPr>
                <w:rFonts w:cs="B Nazanin" w:hint="cs"/>
                <w:sz w:val="24"/>
                <w:szCs w:val="24"/>
                <w:rtl/>
              </w:rPr>
              <w:t>مقامات</w:t>
            </w:r>
            <w:r w:rsidRPr="00B03850">
              <w:rPr>
                <w:rFonts w:cs="B Nazanin" w:hint="cs"/>
                <w:sz w:val="24"/>
                <w:szCs w:val="24"/>
                <w:rtl/>
              </w:rPr>
              <w:t xml:space="preserve"> دولتی</w:t>
            </w:r>
          </w:p>
          <w:p w14:paraId="497AA897" w14:textId="77777777" w:rsidR="00072D56" w:rsidRPr="00B03850" w:rsidRDefault="00072D56" w:rsidP="00296BC7">
            <w:pPr>
              <w:pStyle w:val="ListParagraph"/>
              <w:numPr>
                <w:ilvl w:val="0"/>
                <w:numId w:val="17"/>
              </w:numPr>
              <w:tabs>
                <w:tab w:val="left" w:pos="1350"/>
              </w:tabs>
              <w:bidi/>
              <w:ind w:left="1080"/>
              <w:rPr>
                <w:rFonts w:cs="B Nazanin"/>
                <w:sz w:val="24"/>
                <w:szCs w:val="24"/>
              </w:rPr>
            </w:pPr>
            <w:r w:rsidRPr="00B03850">
              <w:rPr>
                <w:rFonts w:cs="B Nazanin" w:hint="cs"/>
                <w:sz w:val="24"/>
                <w:szCs w:val="24"/>
                <w:rtl/>
              </w:rPr>
              <w:t>انجمن ها</w:t>
            </w:r>
          </w:p>
          <w:p w14:paraId="01A28E8A" w14:textId="77777777" w:rsidR="00072D56" w:rsidRPr="00B03850" w:rsidRDefault="00072D56" w:rsidP="00296BC7">
            <w:pPr>
              <w:pStyle w:val="ListParagraph"/>
              <w:numPr>
                <w:ilvl w:val="0"/>
                <w:numId w:val="17"/>
              </w:numPr>
              <w:tabs>
                <w:tab w:val="left" w:pos="1350"/>
              </w:tabs>
              <w:bidi/>
              <w:ind w:left="1080"/>
              <w:rPr>
                <w:rFonts w:cs="B Nazanin"/>
                <w:sz w:val="24"/>
                <w:szCs w:val="24"/>
              </w:rPr>
            </w:pPr>
            <w:r w:rsidRPr="00B03850">
              <w:rPr>
                <w:rFonts w:cs="B Nazanin" w:hint="cs"/>
                <w:sz w:val="24"/>
                <w:szCs w:val="24"/>
                <w:rtl/>
              </w:rPr>
              <w:t>ارایه دهندگان آموزش های حرفه ای</w:t>
            </w:r>
          </w:p>
          <w:p w14:paraId="5442E3E7" w14:textId="77777777" w:rsidR="00072D56" w:rsidRDefault="00072D56" w:rsidP="00296BC7">
            <w:pPr>
              <w:pStyle w:val="msonormalcxspmiddle"/>
              <w:numPr>
                <w:ilvl w:val="0"/>
                <w:numId w:val="18"/>
              </w:numPr>
              <w:bidi/>
              <w:spacing w:before="0" w:beforeAutospacing="0" w:after="0" w:afterAutospacing="0"/>
              <w:ind w:hanging="428"/>
              <w:contextualSpacing/>
              <w:jc w:val="both"/>
              <w:rPr>
                <w:rFonts w:eastAsiaTheme="minorHAnsi" w:cs="B Nazanin"/>
                <w:bCs/>
                <w:lang w:val="en-GB"/>
              </w:rPr>
            </w:pPr>
            <w:r w:rsidRPr="00B03850">
              <w:rPr>
                <w:rFonts w:asciiTheme="minorHAnsi" w:eastAsiaTheme="minorHAnsi" w:hAnsiTheme="minorHAnsi" w:cs="B Nazanin" w:hint="cs"/>
                <w:b/>
                <w:bCs/>
                <w:rtl/>
                <w:lang w:val="en-GB"/>
              </w:rPr>
              <w:t>ساختار بانک اطلاعاتی با توجه به ویژگی های بازار کار منطقه ای</w:t>
            </w:r>
          </w:p>
          <w:p w14:paraId="252DEF5C" w14:textId="77777777" w:rsidR="00072D56" w:rsidRPr="00B03850" w:rsidRDefault="00072D56" w:rsidP="00072D56">
            <w:pPr>
              <w:pStyle w:val="msonormalcxspmiddle"/>
              <w:bidi/>
              <w:spacing w:before="0" w:beforeAutospacing="0" w:after="0" w:afterAutospacing="0"/>
              <w:ind w:left="720"/>
              <w:contextualSpacing/>
              <w:jc w:val="both"/>
              <w:rPr>
                <w:rFonts w:eastAsiaTheme="minorHAnsi" w:cs="B Nazanin"/>
                <w:bCs/>
                <w:lang w:val="en-GB"/>
              </w:rPr>
            </w:pPr>
          </w:p>
          <w:p w14:paraId="6E446493" w14:textId="77777777" w:rsidR="00072D56" w:rsidRPr="00B03850" w:rsidRDefault="00072D56" w:rsidP="00296BC7">
            <w:pPr>
              <w:pStyle w:val="msonormalcxspmiddle"/>
              <w:numPr>
                <w:ilvl w:val="0"/>
                <w:numId w:val="18"/>
              </w:numPr>
              <w:bidi/>
              <w:spacing w:before="0" w:beforeAutospacing="0" w:after="0" w:afterAutospacing="0"/>
              <w:ind w:hanging="428"/>
              <w:contextualSpacing/>
              <w:jc w:val="both"/>
              <w:rPr>
                <w:rFonts w:asciiTheme="minorHAnsi" w:eastAsia="Calibri" w:hAnsiTheme="minorHAnsi" w:cs="B Nazanin"/>
                <w:b/>
                <w:i/>
                <w:lang w:val="sq-AL"/>
              </w:rPr>
            </w:pPr>
            <w:r w:rsidRPr="00B03850">
              <w:rPr>
                <w:rFonts w:asciiTheme="minorHAnsi" w:eastAsiaTheme="minorHAnsi" w:hAnsiTheme="minorHAnsi" w:cs="B Nazanin" w:hint="cs"/>
                <w:b/>
                <w:bCs/>
                <w:rtl/>
                <w:lang w:val="en-GB"/>
              </w:rPr>
              <w:t>اطلاعات شغلی، منابع و روش های جمع آوری آن</w:t>
            </w:r>
          </w:p>
        </w:tc>
      </w:tr>
      <w:tr w:rsidR="00072D56" w:rsidRPr="00B03850" w14:paraId="0351BC32" w14:textId="77777777" w:rsidTr="00072D56">
        <w:tc>
          <w:tcPr>
            <w:tcW w:w="675" w:type="dxa"/>
          </w:tcPr>
          <w:p w14:paraId="56F8406E" w14:textId="77777777" w:rsidR="00072D56" w:rsidRPr="00B03850" w:rsidRDefault="00072D56" w:rsidP="00072D56">
            <w:pPr>
              <w:bidi/>
              <w:spacing w:before="120"/>
              <w:jc w:val="both"/>
              <w:rPr>
                <w:rFonts w:cs="B Nazanin"/>
                <w:b/>
                <w:sz w:val="24"/>
                <w:szCs w:val="24"/>
              </w:rPr>
            </w:pPr>
            <w:r w:rsidRPr="00B03850">
              <w:rPr>
                <w:rFonts w:cs="B Nazanin"/>
                <w:b/>
                <w:sz w:val="24"/>
                <w:szCs w:val="24"/>
              </w:rPr>
              <w:lastRenderedPageBreak/>
              <w:t>LO3</w:t>
            </w:r>
          </w:p>
        </w:tc>
        <w:tc>
          <w:tcPr>
            <w:tcW w:w="8675" w:type="dxa"/>
            <w:gridSpan w:val="2"/>
          </w:tcPr>
          <w:p w14:paraId="0CCCB2CD" w14:textId="77777777" w:rsidR="00072D56" w:rsidRPr="0014004F" w:rsidRDefault="00072D56" w:rsidP="00072D56">
            <w:pPr>
              <w:pStyle w:val="msonormalcxspmiddle"/>
              <w:bidi/>
              <w:spacing w:before="0" w:beforeAutospacing="0" w:after="0" w:afterAutospacing="0" w:line="276" w:lineRule="auto"/>
              <w:contextualSpacing/>
              <w:jc w:val="both"/>
              <w:rPr>
                <w:rFonts w:asciiTheme="minorHAnsi" w:eastAsia="Calibri" w:hAnsiTheme="minorHAnsi" w:cs="B Nazanin"/>
                <w:b/>
                <w:bCs/>
                <w:i/>
                <w:rtl/>
                <w:lang w:val="sq-AL"/>
              </w:rPr>
            </w:pPr>
            <w:r w:rsidRPr="0014004F">
              <w:rPr>
                <w:rFonts w:cs="B Nazanin" w:hint="cs"/>
                <w:b/>
                <w:bCs/>
                <w:rtl/>
              </w:rPr>
              <w:t>شرکت کننده سیستم آموزش های فنی و حرفه ای ملی را توصیف می کند.</w:t>
            </w:r>
          </w:p>
          <w:p w14:paraId="23F41919" w14:textId="77777777" w:rsidR="00072D56" w:rsidRPr="00B03850" w:rsidRDefault="00072D56" w:rsidP="00072D56">
            <w:pPr>
              <w:pStyle w:val="msonormalcxspmiddle"/>
              <w:bidi/>
              <w:spacing w:before="0" w:beforeAutospacing="0" w:after="0" w:afterAutospacing="0" w:line="276" w:lineRule="auto"/>
              <w:contextualSpacing/>
              <w:jc w:val="both"/>
              <w:rPr>
                <w:rFonts w:asciiTheme="minorHAnsi" w:eastAsia="Calibri" w:hAnsiTheme="minorHAnsi" w:cs="B Nazanin"/>
                <w:bCs/>
                <w:iCs/>
                <w:lang w:val="sq-AL"/>
              </w:rPr>
            </w:pPr>
            <w:r w:rsidRPr="00B03850">
              <w:rPr>
                <w:rFonts w:asciiTheme="minorHAnsi" w:eastAsia="Calibri" w:hAnsiTheme="minorHAnsi" w:cs="B Nazanin" w:hint="cs"/>
                <w:bCs/>
                <w:iCs/>
                <w:rtl/>
                <w:lang w:val="sq-AL"/>
              </w:rPr>
              <w:t>محتویات اصلی</w:t>
            </w:r>
          </w:p>
          <w:p w14:paraId="66739784" w14:textId="77777777" w:rsidR="00072D56" w:rsidRPr="00B03850" w:rsidRDefault="00072D56" w:rsidP="00296BC7">
            <w:pPr>
              <w:pStyle w:val="ListParagraph"/>
              <w:numPr>
                <w:ilvl w:val="0"/>
                <w:numId w:val="15"/>
              </w:numPr>
              <w:bidi/>
              <w:spacing w:after="160" w:line="259" w:lineRule="auto"/>
              <w:ind w:left="285" w:hanging="270"/>
              <w:rPr>
                <w:rFonts w:cs="B Nazanin"/>
                <w:bCs/>
                <w:sz w:val="24"/>
                <w:szCs w:val="24"/>
              </w:rPr>
            </w:pPr>
            <w:r w:rsidRPr="00B03850">
              <w:rPr>
                <w:rFonts w:cs="B Nazanin" w:hint="cs"/>
                <w:bCs/>
                <w:sz w:val="24"/>
                <w:szCs w:val="24"/>
                <w:rtl/>
              </w:rPr>
              <w:lastRenderedPageBreak/>
              <w:t>چارچوب سازمانی سیستم آموزش حرفه ای ملی</w:t>
            </w:r>
          </w:p>
          <w:p w14:paraId="7B888F12" w14:textId="77777777" w:rsidR="00072D56" w:rsidRPr="00B03850" w:rsidRDefault="00072D56" w:rsidP="00296BC7">
            <w:pPr>
              <w:pStyle w:val="ListParagraph"/>
              <w:numPr>
                <w:ilvl w:val="0"/>
                <w:numId w:val="16"/>
              </w:numPr>
              <w:bidi/>
              <w:ind w:left="1080"/>
              <w:rPr>
                <w:rFonts w:cs="B Nazanin"/>
                <w:sz w:val="24"/>
                <w:szCs w:val="24"/>
              </w:rPr>
            </w:pPr>
            <w:r w:rsidRPr="00B03850">
              <w:rPr>
                <w:rFonts w:cs="B Nazanin" w:hint="cs"/>
                <w:sz w:val="24"/>
                <w:szCs w:val="24"/>
                <w:rtl/>
                <w:lang w:bidi="fa-IR"/>
              </w:rPr>
              <w:t>ساختار سازمانی و سسله مراتب آموزش حرفه ای ملی</w:t>
            </w:r>
          </w:p>
          <w:p w14:paraId="40E5A9DD" w14:textId="77777777" w:rsidR="00072D56" w:rsidRPr="00B03850" w:rsidRDefault="00072D56" w:rsidP="00296BC7">
            <w:pPr>
              <w:pStyle w:val="ListParagraph"/>
              <w:numPr>
                <w:ilvl w:val="0"/>
                <w:numId w:val="16"/>
              </w:numPr>
              <w:bidi/>
              <w:ind w:left="1080"/>
              <w:rPr>
                <w:rFonts w:cs="B Nazanin"/>
                <w:sz w:val="24"/>
                <w:szCs w:val="24"/>
              </w:rPr>
            </w:pPr>
            <w:r w:rsidRPr="00B03850">
              <w:rPr>
                <w:rFonts w:cs="B Nazanin" w:hint="cs"/>
                <w:sz w:val="24"/>
                <w:szCs w:val="24"/>
                <w:rtl/>
              </w:rPr>
              <w:t>مسئولیت ها و وظایف سازمان های آموزش حرفه ای</w:t>
            </w:r>
          </w:p>
          <w:p w14:paraId="45B254BB" w14:textId="77777777" w:rsidR="00072D56" w:rsidRPr="00B03850" w:rsidRDefault="00072D56" w:rsidP="00296BC7">
            <w:pPr>
              <w:pStyle w:val="ListParagraph"/>
              <w:numPr>
                <w:ilvl w:val="0"/>
                <w:numId w:val="16"/>
              </w:numPr>
              <w:bidi/>
              <w:ind w:left="1080"/>
              <w:rPr>
                <w:rFonts w:cs="B Nazanin"/>
                <w:sz w:val="24"/>
                <w:szCs w:val="24"/>
              </w:rPr>
            </w:pPr>
            <w:r w:rsidRPr="00B03850">
              <w:rPr>
                <w:rFonts w:cs="B Nazanin" w:hint="cs"/>
                <w:sz w:val="24"/>
                <w:szCs w:val="24"/>
                <w:rtl/>
              </w:rPr>
              <w:t>مسئولیت ها و وظایف مدیریت ارتباط آموزش های حرفه ای با بازار کسب و کار</w:t>
            </w:r>
          </w:p>
          <w:p w14:paraId="656974C8" w14:textId="77777777" w:rsidR="00072D56" w:rsidRPr="00B03850" w:rsidRDefault="00072D56" w:rsidP="00296BC7">
            <w:pPr>
              <w:pStyle w:val="ListParagraph"/>
              <w:numPr>
                <w:ilvl w:val="0"/>
                <w:numId w:val="16"/>
              </w:numPr>
              <w:bidi/>
              <w:ind w:left="1080"/>
              <w:rPr>
                <w:rFonts w:cs="B Nazanin"/>
                <w:sz w:val="24"/>
                <w:szCs w:val="24"/>
              </w:rPr>
            </w:pPr>
            <w:r w:rsidRPr="00B03850">
              <w:rPr>
                <w:rFonts w:cs="B Nazanin" w:hint="cs"/>
                <w:sz w:val="24"/>
                <w:szCs w:val="24"/>
                <w:rtl/>
              </w:rPr>
              <w:t>چارچوب صلاحیت ملی(</w:t>
            </w:r>
            <w:r w:rsidRPr="00B03850">
              <w:rPr>
                <w:rFonts w:cs="B Nazanin"/>
                <w:sz w:val="24"/>
                <w:szCs w:val="24"/>
              </w:rPr>
              <w:t>NQF</w:t>
            </w:r>
            <w:r w:rsidRPr="00B03850">
              <w:rPr>
                <w:rFonts w:cs="B Nazanin" w:hint="cs"/>
                <w:sz w:val="24"/>
                <w:szCs w:val="24"/>
                <w:rtl/>
                <w:lang w:bidi="fa-IR"/>
              </w:rPr>
              <w:t>)</w:t>
            </w:r>
          </w:p>
          <w:p w14:paraId="19B1F73F" w14:textId="77777777" w:rsidR="00072D56" w:rsidRPr="00B03850" w:rsidRDefault="00072D56" w:rsidP="00296BC7">
            <w:pPr>
              <w:pStyle w:val="ListParagraph"/>
              <w:numPr>
                <w:ilvl w:val="0"/>
                <w:numId w:val="16"/>
              </w:numPr>
              <w:bidi/>
              <w:ind w:left="1080"/>
              <w:rPr>
                <w:rFonts w:cs="B Nazanin"/>
                <w:sz w:val="24"/>
                <w:szCs w:val="24"/>
              </w:rPr>
            </w:pPr>
            <w:r w:rsidRPr="00B03850">
              <w:rPr>
                <w:rFonts w:cs="B Nazanin" w:hint="cs"/>
                <w:sz w:val="24"/>
                <w:szCs w:val="24"/>
                <w:rtl/>
              </w:rPr>
              <w:t>سطوح صلاحیت آموزش حرفه ای و موقعیت آن در چارچوب صلاحیت ملی</w:t>
            </w:r>
          </w:p>
          <w:p w14:paraId="5B66F684" w14:textId="77777777" w:rsidR="00072D56" w:rsidRPr="00B03850" w:rsidRDefault="00072D56" w:rsidP="00296BC7">
            <w:pPr>
              <w:pStyle w:val="ListParagraph"/>
              <w:numPr>
                <w:ilvl w:val="0"/>
                <w:numId w:val="16"/>
              </w:numPr>
              <w:bidi/>
              <w:ind w:left="1080"/>
              <w:rPr>
                <w:rFonts w:cs="B Nazanin"/>
                <w:sz w:val="24"/>
                <w:szCs w:val="24"/>
              </w:rPr>
            </w:pPr>
            <w:r w:rsidRPr="00B03850">
              <w:rPr>
                <w:rFonts w:cs="B Nazanin" w:hint="cs"/>
                <w:sz w:val="24"/>
                <w:szCs w:val="24"/>
                <w:rtl/>
              </w:rPr>
              <w:t>ساختار آموزش حرفه ای ملی</w:t>
            </w:r>
          </w:p>
          <w:p w14:paraId="180BFC80" w14:textId="77777777" w:rsidR="00072D56" w:rsidRPr="00B03850" w:rsidRDefault="00072D56" w:rsidP="00296BC7">
            <w:pPr>
              <w:pStyle w:val="ListParagraph"/>
              <w:numPr>
                <w:ilvl w:val="0"/>
                <w:numId w:val="16"/>
              </w:numPr>
              <w:bidi/>
              <w:ind w:left="1080"/>
              <w:rPr>
                <w:rFonts w:cs="B Nazanin"/>
                <w:sz w:val="24"/>
                <w:szCs w:val="24"/>
              </w:rPr>
            </w:pPr>
            <w:r w:rsidRPr="00B03850">
              <w:rPr>
                <w:rFonts w:cs="B Nazanin" w:hint="cs"/>
                <w:sz w:val="24"/>
                <w:szCs w:val="24"/>
                <w:rtl/>
              </w:rPr>
              <w:t>زیر ساختارهای آموزش فنی و حرفه ای</w:t>
            </w:r>
          </w:p>
          <w:p w14:paraId="1EE2661C" w14:textId="77777777" w:rsidR="00072D56" w:rsidRPr="00B03850" w:rsidRDefault="00072D56" w:rsidP="00296BC7">
            <w:pPr>
              <w:pStyle w:val="ListParagraph"/>
              <w:numPr>
                <w:ilvl w:val="0"/>
                <w:numId w:val="16"/>
              </w:numPr>
              <w:bidi/>
              <w:ind w:left="1080"/>
              <w:rPr>
                <w:rFonts w:cs="B Nazanin"/>
                <w:sz w:val="24"/>
                <w:szCs w:val="24"/>
              </w:rPr>
            </w:pPr>
            <w:r w:rsidRPr="00B03850">
              <w:rPr>
                <w:rFonts w:cs="B Nazanin" w:hint="cs"/>
                <w:sz w:val="24"/>
                <w:szCs w:val="24"/>
                <w:rtl/>
              </w:rPr>
              <w:t>ساختار و قالب برنامه درسی آموزش حرفه ای</w:t>
            </w:r>
          </w:p>
          <w:p w14:paraId="6E740F12" w14:textId="77777777" w:rsidR="00072D56" w:rsidRPr="00B03850" w:rsidRDefault="00072D56" w:rsidP="00296BC7">
            <w:pPr>
              <w:pStyle w:val="ListParagraph"/>
              <w:numPr>
                <w:ilvl w:val="0"/>
                <w:numId w:val="16"/>
              </w:numPr>
              <w:bidi/>
              <w:ind w:left="1080"/>
              <w:rPr>
                <w:rFonts w:cs="B Nazanin"/>
                <w:sz w:val="24"/>
                <w:szCs w:val="24"/>
              </w:rPr>
            </w:pPr>
            <w:r w:rsidRPr="00B03850">
              <w:rPr>
                <w:rFonts w:cs="B Nazanin" w:hint="cs"/>
                <w:sz w:val="24"/>
                <w:szCs w:val="24"/>
                <w:rtl/>
              </w:rPr>
              <w:t>ساختار و قالب دوره های آموزش حرفه ای</w:t>
            </w:r>
          </w:p>
          <w:p w14:paraId="757309A4" w14:textId="77777777" w:rsidR="00072D56" w:rsidRPr="00B03850" w:rsidRDefault="00072D56" w:rsidP="00296BC7">
            <w:pPr>
              <w:pStyle w:val="ListParagraph"/>
              <w:numPr>
                <w:ilvl w:val="0"/>
                <w:numId w:val="14"/>
              </w:numPr>
              <w:tabs>
                <w:tab w:val="left" w:pos="810"/>
              </w:tabs>
              <w:bidi/>
              <w:ind w:left="720" w:hanging="436"/>
              <w:rPr>
                <w:rFonts w:cs="B Nazanin"/>
                <w:bCs/>
                <w:sz w:val="24"/>
                <w:szCs w:val="24"/>
              </w:rPr>
            </w:pPr>
            <w:r w:rsidRPr="00B03850">
              <w:rPr>
                <w:rFonts w:cs="B Nazanin" w:hint="cs"/>
                <w:bCs/>
                <w:sz w:val="24"/>
                <w:szCs w:val="24"/>
                <w:rtl/>
              </w:rPr>
              <w:t>چارچوب قانونی سیستم آموزش حرفه ای ملی</w:t>
            </w:r>
          </w:p>
          <w:p w14:paraId="5945CC31" w14:textId="77777777" w:rsidR="00072D56" w:rsidRPr="00B03850" w:rsidRDefault="00072D56" w:rsidP="00296BC7">
            <w:pPr>
              <w:pStyle w:val="ListParagraph"/>
              <w:numPr>
                <w:ilvl w:val="0"/>
                <w:numId w:val="17"/>
              </w:numPr>
              <w:tabs>
                <w:tab w:val="left" w:pos="1350"/>
              </w:tabs>
              <w:bidi/>
              <w:ind w:left="1080"/>
              <w:rPr>
                <w:rFonts w:cs="B Nazanin"/>
                <w:sz w:val="24"/>
                <w:szCs w:val="24"/>
              </w:rPr>
            </w:pPr>
            <w:r w:rsidRPr="00B03850">
              <w:rPr>
                <w:rFonts w:cs="B Nazanin" w:hint="cs"/>
                <w:sz w:val="24"/>
                <w:szCs w:val="24"/>
                <w:rtl/>
              </w:rPr>
              <w:t>قانون آموزش حرفه ای</w:t>
            </w:r>
          </w:p>
          <w:p w14:paraId="65B75821" w14:textId="77777777" w:rsidR="00072D56" w:rsidRPr="00B03850" w:rsidRDefault="00072D56" w:rsidP="00296BC7">
            <w:pPr>
              <w:pStyle w:val="ListParagraph"/>
              <w:numPr>
                <w:ilvl w:val="0"/>
                <w:numId w:val="17"/>
              </w:numPr>
              <w:tabs>
                <w:tab w:val="left" w:pos="1350"/>
              </w:tabs>
              <w:bidi/>
              <w:ind w:left="1080"/>
              <w:rPr>
                <w:rFonts w:cs="B Nazanin"/>
                <w:sz w:val="24"/>
                <w:szCs w:val="24"/>
              </w:rPr>
            </w:pPr>
            <w:r w:rsidRPr="00B03850">
              <w:rPr>
                <w:rFonts w:cs="B Nazanin" w:hint="cs"/>
                <w:sz w:val="24"/>
                <w:szCs w:val="24"/>
                <w:rtl/>
              </w:rPr>
              <w:t>قانون چارچوب صلاحیت حرفه ای ملی</w:t>
            </w:r>
          </w:p>
          <w:p w14:paraId="45BCCC25" w14:textId="77777777" w:rsidR="00072D56" w:rsidRPr="00B03850" w:rsidRDefault="00072D56" w:rsidP="00296BC7">
            <w:pPr>
              <w:pStyle w:val="ListParagraph"/>
              <w:numPr>
                <w:ilvl w:val="0"/>
                <w:numId w:val="17"/>
              </w:numPr>
              <w:tabs>
                <w:tab w:val="left" w:pos="1350"/>
              </w:tabs>
              <w:bidi/>
              <w:ind w:left="1080"/>
              <w:rPr>
                <w:rFonts w:cs="B Nazanin"/>
                <w:sz w:val="24"/>
                <w:szCs w:val="24"/>
              </w:rPr>
            </w:pPr>
            <w:r w:rsidRPr="00B03850">
              <w:rPr>
                <w:rFonts w:cs="B Nazanin" w:hint="cs"/>
                <w:sz w:val="24"/>
                <w:szCs w:val="24"/>
                <w:rtl/>
                <w:lang w:bidi="fa-IR"/>
              </w:rPr>
              <w:t>بسته فعالیت های اصلی در آموزش</w:t>
            </w:r>
          </w:p>
          <w:p w14:paraId="76F07F54" w14:textId="77777777" w:rsidR="00072D56" w:rsidRPr="00B03850" w:rsidRDefault="00072D56" w:rsidP="00296BC7">
            <w:pPr>
              <w:pStyle w:val="ListParagraph"/>
              <w:numPr>
                <w:ilvl w:val="0"/>
                <w:numId w:val="17"/>
              </w:numPr>
              <w:tabs>
                <w:tab w:val="left" w:pos="1350"/>
              </w:tabs>
              <w:bidi/>
              <w:ind w:left="1080"/>
              <w:rPr>
                <w:rFonts w:cs="B Nazanin"/>
                <w:sz w:val="24"/>
                <w:szCs w:val="24"/>
              </w:rPr>
            </w:pPr>
            <w:r w:rsidRPr="00B03850">
              <w:rPr>
                <w:rFonts w:cs="B Nazanin" w:hint="cs"/>
                <w:rtl/>
              </w:rPr>
              <w:t>قوانین و مقررات آموزش حرفه ای</w:t>
            </w:r>
          </w:p>
        </w:tc>
      </w:tr>
      <w:tr w:rsidR="00072D56" w:rsidRPr="00B03850" w14:paraId="2C89969D" w14:textId="77777777" w:rsidTr="00072D56">
        <w:tc>
          <w:tcPr>
            <w:tcW w:w="675" w:type="dxa"/>
          </w:tcPr>
          <w:p w14:paraId="71AD753F" w14:textId="77777777" w:rsidR="00072D56" w:rsidRPr="00B03850" w:rsidRDefault="00072D56" w:rsidP="00072D56">
            <w:pPr>
              <w:bidi/>
              <w:spacing w:before="120"/>
              <w:jc w:val="both"/>
              <w:rPr>
                <w:rFonts w:cs="B Nazanin"/>
                <w:b/>
                <w:sz w:val="24"/>
                <w:szCs w:val="24"/>
              </w:rPr>
            </w:pPr>
            <w:r w:rsidRPr="00B03850">
              <w:rPr>
                <w:rFonts w:cs="B Nazanin"/>
                <w:b/>
                <w:sz w:val="24"/>
                <w:szCs w:val="24"/>
              </w:rPr>
              <w:lastRenderedPageBreak/>
              <w:t>LO4</w:t>
            </w:r>
          </w:p>
        </w:tc>
        <w:tc>
          <w:tcPr>
            <w:tcW w:w="8675" w:type="dxa"/>
            <w:gridSpan w:val="2"/>
          </w:tcPr>
          <w:p w14:paraId="2677DCBD" w14:textId="77777777" w:rsidR="00072D56" w:rsidRPr="00B03850" w:rsidRDefault="00072D56" w:rsidP="00072D56">
            <w:pPr>
              <w:pStyle w:val="msonormalcxspmiddle"/>
              <w:bidi/>
              <w:spacing w:before="0" w:beforeAutospacing="0" w:after="0" w:afterAutospacing="0" w:line="276" w:lineRule="auto"/>
              <w:contextualSpacing/>
              <w:jc w:val="both"/>
              <w:rPr>
                <w:rFonts w:cs="B Nazanin"/>
                <w:b/>
                <w:bCs/>
                <w:rtl/>
              </w:rPr>
            </w:pPr>
            <w:r w:rsidRPr="00B03850">
              <w:rPr>
                <w:rFonts w:cs="B Nazanin" w:hint="cs"/>
                <w:b/>
                <w:bCs/>
                <w:rtl/>
              </w:rPr>
              <w:t>شرکت کننده ارایه دهندگان آموزش</w:t>
            </w:r>
            <w:r w:rsidRPr="00B03850">
              <w:rPr>
                <w:rFonts w:cs="B Nazanin"/>
                <w:b/>
                <w:bCs/>
                <w:rtl/>
              </w:rPr>
              <w:softHyphen/>
            </w:r>
            <w:r w:rsidRPr="00B03850">
              <w:rPr>
                <w:rFonts w:cs="B Nazanin" w:hint="cs"/>
                <w:b/>
                <w:bCs/>
                <w:rtl/>
              </w:rPr>
              <w:t>های فنی و حرفه</w:t>
            </w:r>
            <w:r w:rsidRPr="00B03850">
              <w:rPr>
                <w:rFonts w:cs="B Nazanin"/>
                <w:b/>
                <w:bCs/>
                <w:rtl/>
              </w:rPr>
              <w:softHyphen/>
            </w:r>
            <w:r w:rsidRPr="00B03850">
              <w:rPr>
                <w:rFonts w:cs="B Nazanin" w:hint="cs"/>
                <w:b/>
                <w:bCs/>
                <w:rtl/>
              </w:rPr>
              <w:t>ای دولتی را توصیف می</w:t>
            </w:r>
            <w:r w:rsidRPr="00B03850">
              <w:rPr>
                <w:rFonts w:cs="B Nazanin"/>
                <w:b/>
                <w:bCs/>
                <w:rtl/>
              </w:rPr>
              <w:softHyphen/>
            </w:r>
            <w:r w:rsidRPr="00B03850">
              <w:rPr>
                <w:rFonts w:cs="B Nazanin" w:hint="cs"/>
                <w:b/>
                <w:bCs/>
                <w:rtl/>
              </w:rPr>
              <w:t>کند</w:t>
            </w:r>
          </w:p>
          <w:p w14:paraId="5F5C09F6" w14:textId="77777777" w:rsidR="00072D56" w:rsidRPr="00B03850" w:rsidRDefault="00072D56" w:rsidP="00072D56">
            <w:pPr>
              <w:pStyle w:val="msonormalcxspmiddle"/>
              <w:bidi/>
              <w:spacing w:before="0" w:beforeAutospacing="0" w:after="0" w:afterAutospacing="0" w:line="276" w:lineRule="auto"/>
              <w:contextualSpacing/>
              <w:jc w:val="both"/>
              <w:rPr>
                <w:rFonts w:asciiTheme="minorHAnsi" w:eastAsia="Calibri" w:hAnsiTheme="minorHAnsi" w:cs="B Nazanin"/>
                <w:bCs/>
                <w:i/>
                <w:lang w:val="sq-AL"/>
              </w:rPr>
            </w:pPr>
            <w:r w:rsidRPr="00B03850">
              <w:rPr>
                <w:rFonts w:asciiTheme="minorHAnsi" w:eastAsia="Calibri" w:hAnsiTheme="minorHAnsi" w:cs="B Nazanin"/>
                <w:bCs/>
                <w:i/>
                <w:lang w:val="sq-AL"/>
              </w:rPr>
              <w:t xml:space="preserve"> </w:t>
            </w:r>
            <w:r w:rsidRPr="00B03850">
              <w:rPr>
                <w:rFonts w:asciiTheme="minorHAnsi" w:eastAsia="Calibri" w:hAnsiTheme="minorHAnsi" w:cs="B Nazanin" w:hint="cs"/>
                <w:bCs/>
                <w:i/>
                <w:rtl/>
                <w:lang w:val="sq-AL"/>
              </w:rPr>
              <w:t>محتویات اصلی:</w:t>
            </w:r>
          </w:p>
          <w:p w14:paraId="68F71142" w14:textId="77777777" w:rsidR="00072D56" w:rsidRPr="00B03850" w:rsidRDefault="00072D56" w:rsidP="00296BC7">
            <w:pPr>
              <w:pStyle w:val="ListParagraph"/>
              <w:numPr>
                <w:ilvl w:val="0"/>
                <w:numId w:val="15"/>
              </w:numPr>
              <w:bidi/>
              <w:ind w:left="720" w:hanging="450"/>
              <w:rPr>
                <w:rFonts w:cs="B Nazanin"/>
                <w:bCs/>
                <w:sz w:val="24"/>
                <w:szCs w:val="24"/>
              </w:rPr>
            </w:pPr>
            <w:r w:rsidRPr="00B03850">
              <w:rPr>
                <w:rFonts w:cs="B Nazanin" w:hint="cs"/>
                <w:bCs/>
                <w:sz w:val="24"/>
                <w:szCs w:val="24"/>
                <w:rtl/>
              </w:rPr>
              <w:t>ارایه دهندگان آموزش های فنی و حرفه ای دولتی(</w:t>
            </w:r>
            <w:r>
              <w:rPr>
                <w:rFonts w:cs="B Nazanin" w:hint="cs"/>
                <w:bCs/>
                <w:sz w:val="24"/>
                <w:szCs w:val="24"/>
                <w:rtl/>
              </w:rPr>
              <w:t>مراکز</w:t>
            </w:r>
            <w:r w:rsidRPr="00B03850">
              <w:rPr>
                <w:rFonts w:cs="B Nazanin" w:hint="cs"/>
                <w:bCs/>
                <w:sz w:val="24"/>
                <w:szCs w:val="24"/>
                <w:rtl/>
              </w:rPr>
              <w:t xml:space="preserve"> آموزش حرفه ای)</w:t>
            </w:r>
          </w:p>
          <w:p w14:paraId="695E0A95" w14:textId="77777777" w:rsidR="00072D56" w:rsidRPr="00B03850" w:rsidRDefault="00072D56" w:rsidP="00296BC7">
            <w:pPr>
              <w:pStyle w:val="ListParagraph"/>
              <w:numPr>
                <w:ilvl w:val="1"/>
                <w:numId w:val="15"/>
              </w:numPr>
              <w:bidi/>
              <w:ind w:left="1170" w:hanging="450"/>
              <w:rPr>
                <w:rFonts w:cs="B Nazanin"/>
                <w:sz w:val="24"/>
                <w:szCs w:val="24"/>
              </w:rPr>
            </w:pPr>
            <w:r w:rsidRPr="00B03850">
              <w:rPr>
                <w:rFonts w:cs="B Nazanin" w:hint="cs"/>
                <w:sz w:val="24"/>
                <w:szCs w:val="24"/>
                <w:rtl/>
              </w:rPr>
              <w:t xml:space="preserve">وابستگی سازمانی </w:t>
            </w:r>
            <w:r>
              <w:rPr>
                <w:rFonts w:cs="B Nazanin" w:hint="cs"/>
                <w:sz w:val="24"/>
                <w:szCs w:val="24"/>
                <w:rtl/>
              </w:rPr>
              <w:t>مراکز</w:t>
            </w:r>
            <w:r w:rsidRPr="00B03850">
              <w:rPr>
                <w:rFonts w:cs="B Nazanin" w:hint="cs"/>
                <w:sz w:val="24"/>
                <w:szCs w:val="24"/>
                <w:rtl/>
              </w:rPr>
              <w:t xml:space="preserve"> آموزش های فنی و حرفه ای دولتی</w:t>
            </w:r>
          </w:p>
          <w:p w14:paraId="57C8EEC3" w14:textId="77777777" w:rsidR="00072D56" w:rsidRPr="00B03850" w:rsidRDefault="00072D56" w:rsidP="00296BC7">
            <w:pPr>
              <w:pStyle w:val="ListParagraph"/>
              <w:numPr>
                <w:ilvl w:val="1"/>
                <w:numId w:val="15"/>
              </w:numPr>
              <w:bidi/>
              <w:ind w:left="1170" w:hanging="450"/>
              <w:rPr>
                <w:rFonts w:cs="B Nazanin"/>
                <w:sz w:val="24"/>
                <w:szCs w:val="24"/>
              </w:rPr>
            </w:pPr>
            <w:r w:rsidRPr="00B03850">
              <w:rPr>
                <w:rFonts w:cs="B Nazanin" w:hint="cs"/>
                <w:sz w:val="24"/>
                <w:szCs w:val="24"/>
                <w:rtl/>
              </w:rPr>
              <w:t>تایید و توسعه برنامه های درسی ملی به صورت متمرکز</w:t>
            </w:r>
          </w:p>
          <w:p w14:paraId="527C999D" w14:textId="77777777" w:rsidR="00072D56" w:rsidRPr="00B03850" w:rsidRDefault="00072D56" w:rsidP="00296BC7">
            <w:pPr>
              <w:pStyle w:val="ListParagraph"/>
              <w:numPr>
                <w:ilvl w:val="1"/>
                <w:numId w:val="15"/>
              </w:numPr>
              <w:bidi/>
              <w:ind w:left="1170" w:hanging="450"/>
              <w:rPr>
                <w:rFonts w:cs="B Nazanin"/>
                <w:sz w:val="24"/>
                <w:szCs w:val="24"/>
              </w:rPr>
            </w:pPr>
            <w:r w:rsidRPr="00B03850">
              <w:rPr>
                <w:rFonts w:cs="B Nazanin" w:hint="cs"/>
                <w:sz w:val="24"/>
                <w:szCs w:val="24"/>
                <w:rtl/>
              </w:rPr>
              <w:t xml:space="preserve">معیارهای ورود به آموزش حرفه ای </w:t>
            </w:r>
          </w:p>
          <w:p w14:paraId="111DEFA9" w14:textId="77777777" w:rsidR="00072D56" w:rsidRPr="00B03850" w:rsidRDefault="00072D56" w:rsidP="00296BC7">
            <w:pPr>
              <w:pStyle w:val="ListParagraph"/>
              <w:numPr>
                <w:ilvl w:val="1"/>
                <w:numId w:val="15"/>
              </w:numPr>
              <w:bidi/>
              <w:ind w:left="1170" w:hanging="450"/>
              <w:rPr>
                <w:rFonts w:cs="B Nazanin"/>
                <w:sz w:val="24"/>
                <w:szCs w:val="24"/>
              </w:rPr>
            </w:pPr>
            <w:r w:rsidRPr="00B03850">
              <w:rPr>
                <w:rFonts w:cs="B Nazanin" w:hint="cs"/>
                <w:sz w:val="24"/>
                <w:szCs w:val="24"/>
                <w:rtl/>
              </w:rPr>
              <w:t>ساختارهای ارایه آموزش حرفه ای</w:t>
            </w:r>
          </w:p>
          <w:p w14:paraId="447FCEC8" w14:textId="77777777" w:rsidR="00072D56" w:rsidRPr="00B03850" w:rsidRDefault="00072D56" w:rsidP="00296BC7">
            <w:pPr>
              <w:pStyle w:val="ListParagraph"/>
              <w:numPr>
                <w:ilvl w:val="1"/>
                <w:numId w:val="15"/>
              </w:numPr>
              <w:bidi/>
              <w:ind w:left="1170" w:hanging="450"/>
              <w:rPr>
                <w:rFonts w:cs="B Nazanin"/>
                <w:sz w:val="24"/>
                <w:szCs w:val="24"/>
              </w:rPr>
            </w:pPr>
            <w:r w:rsidRPr="00B03850">
              <w:rPr>
                <w:rFonts w:cs="B Nazanin" w:hint="cs"/>
                <w:sz w:val="24"/>
                <w:szCs w:val="24"/>
                <w:rtl/>
              </w:rPr>
              <w:t>شعب، پروفایل و سطوح صلاحیت ملی آموزش حرفه ای</w:t>
            </w:r>
          </w:p>
          <w:p w14:paraId="762CA4D2" w14:textId="77777777" w:rsidR="00072D56" w:rsidRPr="00B03850" w:rsidRDefault="00072D56" w:rsidP="00296BC7">
            <w:pPr>
              <w:pStyle w:val="ListParagraph"/>
              <w:numPr>
                <w:ilvl w:val="1"/>
                <w:numId w:val="15"/>
              </w:numPr>
              <w:bidi/>
              <w:ind w:left="1170" w:hanging="450"/>
              <w:rPr>
                <w:rFonts w:cs="B Nazanin"/>
                <w:sz w:val="24"/>
                <w:szCs w:val="24"/>
              </w:rPr>
            </w:pPr>
            <w:r w:rsidRPr="00B03850">
              <w:rPr>
                <w:rFonts w:cs="B Nazanin" w:hint="cs"/>
                <w:sz w:val="24"/>
                <w:szCs w:val="24"/>
                <w:rtl/>
              </w:rPr>
              <w:t>منابع مالی</w:t>
            </w:r>
          </w:p>
          <w:p w14:paraId="29BC0826" w14:textId="77777777" w:rsidR="00072D56" w:rsidRPr="00B03850" w:rsidRDefault="00072D56" w:rsidP="00296BC7">
            <w:pPr>
              <w:pStyle w:val="ListParagraph"/>
              <w:numPr>
                <w:ilvl w:val="1"/>
                <w:numId w:val="15"/>
              </w:numPr>
              <w:bidi/>
              <w:ind w:left="1170" w:hanging="450"/>
              <w:rPr>
                <w:rFonts w:cs="B Nazanin"/>
                <w:sz w:val="24"/>
                <w:szCs w:val="24"/>
              </w:rPr>
            </w:pPr>
            <w:r w:rsidRPr="00B03850">
              <w:rPr>
                <w:rFonts w:cs="B Nazanin" w:hint="cs"/>
                <w:sz w:val="24"/>
                <w:szCs w:val="24"/>
                <w:rtl/>
              </w:rPr>
              <w:t>ارتباط با مقامات محلی</w:t>
            </w:r>
          </w:p>
          <w:p w14:paraId="2D915706" w14:textId="77777777" w:rsidR="00072D56" w:rsidRPr="00B03850" w:rsidRDefault="00072D56" w:rsidP="00296BC7">
            <w:pPr>
              <w:pStyle w:val="ListParagraph"/>
              <w:numPr>
                <w:ilvl w:val="0"/>
                <w:numId w:val="15"/>
              </w:numPr>
              <w:bidi/>
              <w:ind w:left="720" w:hanging="450"/>
              <w:rPr>
                <w:rFonts w:cs="B Nazanin"/>
                <w:bCs/>
                <w:sz w:val="24"/>
                <w:szCs w:val="24"/>
              </w:rPr>
            </w:pPr>
            <w:r w:rsidRPr="00B03850">
              <w:rPr>
                <w:rFonts w:cs="B Nazanin" w:hint="cs"/>
                <w:bCs/>
                <w:sz w:val="24"/>
                <w:szCs w:val="24"/>
                <w:rtl/>
              </w:rPr>
              <w:t>ارایه دهندگان یادگیری حرفه ای(مراکز آموزش حرفه</w:t>
            </w:r>
            <w:r>
              <w:rPr>
                <w:rFonts w:cs="B Nazanin" w:hint="cs"/>
                <w:bCs/>
                <w:sz w:val="24"/>
                <w:szCs w:val="24"/>
                <w:rtl/>
              </w:rPr>
              <w:t>‌</w:t>
            </w:r>
            <w:r w:rsidRPr="00B03850">
              <w:rPr>
                <w:rFonts w:cs="B Nazanin" w:hint="cs"/>
                <w:bCs/>
                <w:sz w:val="24"/>
                <w:szCs w:val="24"/>
                <w:rtl/>
              </w:rPr>
              <w:t>ای)</w:t>
            </w:r>
          </w:p>
          <w:p w14:paraId="3BC44404" w14:textId="77777777" w:rsidR="00072D56" w:rsidRPr="00B03850" w:rsidRDefault="00072D56" w:rsidP="00296BC7">
            <w:pPr>
              <w:pStyle w:val="ListParagraph"/>
              <w:numPr>
                <w:ilvl w:val="1"/>
                <w:numId w:val="15"/>
              </w:numPr>
              <w:bidi/>
              <w:ind w:left="1170" w:hanging="450"/>
              <w:rPr>
                <w:rFonts w:cs="B Nazanin"/>
                <w:sz w:val="24"/>
                <w:szCs w:val="24"/>
              </w:rPr>
            </w:pPr>
            <w:r w:rsidRPr="00B03850">
              <w:rPr>
                <w:rFonts w:cs="B Nazanin" w:hint="cs"/>
                <w:sz w:val="24"/>
                <w:szCs w:val="24"/>
                <w:rtl/>
              </w:rPr>
              <w:t>وابستگی سازمانی مراکز آموزش های فنی و حرفه ای دولتی</w:t>
            </w:r>
          </w:p>
          <w:p w14:paraId="73722830" w14:textId="77777777" w:rsidR="00072D56" w:rsidRPr="00B03850" w:rsidRDefault="00072D56" w:rsidP="00296BC7">
            <w:pPr>
              <w:pStyle w:val="ListParagraph"/>
              <w:numPr>
                <w:ilvl w:val="0"/>
                <w:numId w:val="16"/>
              </w:numPr>
              <w:bidi/>
              <w:ind w:left="1080"/>
              <w:rPr>
                <w:rFonts w:cs="B Nazanin"/>
                <w:sz w:val="24"/>
                <w:szCs w:val="24"/>
              </w:rPr>
            </w:pPr>
            <w:r w:rsidRPr="00B03850">
              <w:rPr>
                <w:rFonts w:cs="B Nazanin" w:hint="cs"/>
                <w:sz w:val="24"/>
                <w:szCs w:val="24"/>
                <w:rtl/>
              </w:rPr>
              <w:t>نوع و ساختار برنامه درسی دوره های یادگیری</w:t>
            </w:r>
            <w:r>
              <w:rPr>
                <w:rFonts w:cs="B Nazanin" w:hint="cs"/>
                <w:sz w:val="24"/>
                <w:szCs w:val="24"/>
                <w:rtl/>
              </w:rPr>
              <w:t xml:space="preserve"> فنی و</w:t>
            </w:r>
            <w:r w:rsidRPr="00B03850">
              <w:rPr>
                <w:rFonts w:cs="B Nazanin" w:hint="cs"/>
                <w:sz w:val="24"/>
                <w:szCs w:val="24"/>
                <w:rtl/>
              </w:rPr>
              <w:t xml:space="preserve"> حرفه ای</w:t>
            </w:r>
          </w:p>
          <w:p w14:paraId="7D7CB85D" w14:textId="77777777" w:rsidR="00072D56" w:rsidRPr="00B03850" w:rsidRDefault="00072D56" w:rsidP="00296BC7">
            <w:pPr>
              <w:pStyle w:val="ListParagraph"/>
              <w:numPr>
                <w:ilvl w:val="0"/>
                <w:numId w:val="16"/>
              </w:numPr>
              <w:bidi/>
              <w:ind w:left="1080"/>
              <w:rPr>
                <w:rFonts w:cs="B Nazanin"/>
                <w:sz w:val="24"/>
                <w:szCs w:val="24"/>
              </w:rPr>
            </w:pPr>
            <w:r w:rsidRPr="00B03850">
              <w:rPr>
                <w:rFonts w:cs="B Nazanin" w:hint="cs"/>
                <w:sz w:val="24"/>
                <w:szCs w:val="24"/>
                <w:rtl/>
              </w:rPr>
              <w:t>مشخصات و طول دوره های یادگیری</w:t>
            </w:r>
            <w:r>
              <w:rPr>
                <w:rFonts w:cs="B Nazanin" w:hint="cs"/>
                <w:sz w:val="24"/>
                <w:szCs w:val="24"/>
                <w:rtl/>
              </w:rPr>
              <w:t xml:space="preserve"> فنی و</w:t>
            </w:r>
            <w:r w:rsidRPr="00B03850">
              <w:rPr>
                <w:rFonts w:cs="B Nazanin" w:hint="cs"/>
                <w:sz w:val="24"/>
                <w:szCs w:val="24"/>
                <w:rtl/>
              </w:rPr>
              <w:t xml:space="preserve"> حرفه ای</w:t>
            </w:r>
          </w:p>
          <w:p w14:paraId="34B9BC99" w14:textId="77777777" w:rsidR="00072D56" w:rsidRPr="00B03850" w:rsidRDefault="00072D56" w:rsidP="00296BC7">
            <w:pPr>
              <w:pStyle w:val="ListParagraph"/>
              <w:numPr>
                <w:ilvl w:val="1"/>
                <w:numId w:val="15"/>
              </w:numPr>
              <w:bidi/>
              <w:spacing w:after="160" w:line="259" w:lineRule="auto"/>
              <w:ind w:left="1170" w:hanging="450"/>
              <w:rPr>
                <w:rFonts w:cs="B Nazanin"/>
                <w:sz w:val="24"/>
                <w:szCs w:val="24"/>
              </w:rPr>
            </w:pPr>
            <w:r w:rsidRPr="00B03850">
              <w:rPr>
                <w:rFonts w:cs="B Nazanin" w:hint="cs"/>
                <w:sz w:val="24"/>
                <w:szCs w:val="24"/>
                <w:rtl/>
              </w:rPr>
              <w:t>معیارهای ورود به یادگیری</w:t>
            </w:r>
            <w:r>
              <w:rPr>
                <w:rFonts w:cs="B Nazanin" w:hint="cs"/>
                <w:sz w:val="24"/>
                <w:szCs w:val="24"/>
                <w:rtl/>
              </w:rPr>
              <w:t xml:space="preserve"> فنی و</w:t>
            </w:r>
            <w:r w:rsidRPr="00B03850">
              <w:rPr>
                <w:rFonts w:cs="B Nazanin" w:hint="cs"/>
                <w:sz w:val="24"/>
                <w:szCs w:val="24"/>
                <w:rtl/>
              </w:rPr>
              <w:t xml:space="preserve"> حرفه ای </w:t>
            </w:r>
          </w:p>
          <w:p w14:paraId="54851A50" w14:textId="77777777" w:rsidR="00072D56" w:rsidRPr="00B03850" w:rsidRDefault="00072D56" w:rsidP="00296BC7">
            <w:pPr>
              <w:pStyle w:val="ListParagraph"/>
              <w:numPr>
                <w:ilvl w:val="1"/>
                <w:numId w:val="15"/>
              </w:numPr>
              <w:bidi/>
              <w:ind w:left="1170" w:hanging="450"/>
              <w:rPr>
                <w:rFonts w:cs="B Nazanin"/>
                <w:sz w:val="24"/>
                <w:szCs w:val="24"/>
              </w:rPr>
            </w:pPr>
            <w:r w:rsidRPr="00B03850">
              <w:rPr>
                <w:rFonts w:cs="B Nazanin" w:hint="cs"/>
                <w:sz w:val="24"/>
                <w:szCs w:val="24"/>
                <w:rtl/>
              </w:rPr>
              <w:t>منابع مالی</w:t>
            </w:r>
          </w:p>
          <w:p w14:paraId="114F5C03" w14:textId="77777777" w:rsidR="00072D56" w:rsidRPr="00B03850" w:rsidRDefault="00072D56" w:rsidP="00296BC7">
            <w:pPr>
              <w:pStyle w:val="ListParagraph"/>
              <w:numPr>
                <w:ilvl w:val="1"/>
                <w:numId w:val="15"/>
              </w:numPr>
              <w:bidi/>
              <w:ind w:left="1170" w:hanging="450"/>
              <w:rPr>
                <w:rFonts w:cs="B Nazanin"/>
                <w:sz w:val="24"/>
                <w:szCs w:val="24"/>
              </w:rPr>
            </w:pPr>
            <w:r w:rsidRPr="00B03850">
              <w:rPr>
                <w:rFonts w:cs="B Nazanin" w:hint="cs"/>
                <w:sz w:val="24"/>
                <w:szCs w:val="24"/>
                <w:rtl/>
              </w:rPr>
              <w:t>ارتباط با مقامات محلی</w:t>
            </w:r>
          </w:p>
        </w:tc>
      </w:tr>
      <w:tr w:rsidR="00072D56" w:rsidRPr="00B03850" w14:paraId="49429621" w14:textId="77777777" w:rsidTr="00072D56">
        <w:tc>
          <w:tcPr>
            <w:tcW w:w="675" w:type="dxa"/>
          </w:tcPr>
          <w:p w14:paraId="3563CF5D" w14:textId="77777777" w:rsidR="00072D56" w:rsidRPr="00B03850" w:rsidRDefault="00072D56" w:rsidP="00072D56">
            <w:pPr>
              <w:bidi/>
              <w:spacing w:before="120"/>
              <w:jc w:val="lowKashida"/>
              <w:rPr>
                <w:rFonts w:cs="B Nazanin"/>
                <w:sz w:val="24"/>
                <w:szCs w:val="24"/>
              </w:rPr>
            </w:pPr>
          </w:p>
        </w:tc>
        <w:tc>
          <w:tcPr>
            <w:tcW w:w="8675" w:type="dxa"/>
            <w:gridSpan w:val="2"/>
          </w:tcPr>
          <w:p w14:paraId="511703D1" w14:textId="77777777" w:rsidR="00072D56" w:rsidRPr="00B03850" w:rsidRDefault="00072D56" w:rsidP="00072D56">
            <w:pPr>
              <w:bidi/>
              <w:spacing w:before="120"/>
              <w:contextualSpacing/>
              <w:jc w:val="lowKashida"/>
              <w:rPr>
                <w:rFonts w:cs="B Nazanin"/>
                <w:bCs/>
              </w:rPr>
            </w:pPr>
            <w:r w:rsidRPr="00B03850">
              <w:rPr>
                <w:rFonts w:cs="B Nazanin" w:hint="cs"/>
                <w:bCs/>
                <w:rtl/>
              </w:rPr>
              <w:t>دستورالعمل های اجرایی</w:t>
            </w:r>
          </w:p>
          <w:p w14:paraId="7AFA4B61" w14:textId="77777777" w:rsidR="00072D56" w:rsidRPr="00B03850" w:rsidRDefault="00072D56" w:rsidP="00072D56">
            <w:pPr>
              <w:bidi/>
              <w:spacing w:before="120"/>
              <w:jc w:val="lowKashida"/>
              <w:rPr>
                <w:rFonts w:cs="B Nazanin"/>
                <w:bCs/>
              </w:rPr>
            </w:pPr>
            <w:r w:rsidRPr="00B03850">
              <w:rPr>
                <w:rFonts w:cs="B Nazanin" w:hint="cs"/>
                <w:bCs/>
                <w:rtl/>
              </w:rPr>
              <w:t>فعالیت ها و روش ها:</w:t>
            </w:r>
          </w:p>
          <w:p w14:paraId="6F2ABC00" w14:textId="77777777" w:rsidR="00072D56" w:rsidRPr="00B03850" w:rsidRDefault="00072D56" w:rsidP="00296BC7">
            <w:pPr>
              <w:pStyle w:val="ListParagraph"/>
              <w:numPr>
                <w:ilvl w:val="0"/>
                <w:numId w:val="7"/>
              </w:numPr>
              <w:bidi/>
              <w:spacing w:before="120"/>
              <w:jc w:val="lowKashida"/>
              <w:rPr>
                <w:rFonts w:cs="B Nazanin"/>
              </w:rPr>
            </w:pPr>
            <w:r w:rsidRPr="00B03850">
              <w:rPr>
                <w:rFonts w:cs="B Nazanin" w:hint="cs"/>
                <w:rtl/>
              </w:rPr>
              <w:lastRenderedPageBreak/>
              <w:t>مربیان باید از فعالیت ها و روش های زیر انتخاب  و به کار بگیرند: یخ شکنی، بحث و گفتگو، ارایه، طوفان مغزی، حل مسئله، مطالعات موردی، کار پروژه ای، نمایش عملی، روش چهار فازی.</w:t>
            </w:r>
          </w:p>
          <w:p w14:paraId="557B3E44" w14:textId="77777777" w:rsidR="00072D56" w:rsidRPr="00B03850" w:rsidRDefault="00072D56" w:rsidP="00072D56">
            <w:pPr>
              <w:bidi/>
              <w:spacing w:before="120"/>
              <w:jc w:val="lowKashida"/>
              <w:rPr>
                <w:rFonts w:cs="B Nazanin"/>
                <w:bCs/>
              </w:rPr>
            </w:pPr>
            <w:r w:rsidRPr="00B03850">
              <w:rPr>
                <w:rFonts w:cs="B Nazanin" w:hint="cs"/>
                <w:bCs/>
                <w:rtl/>
              </w:rPr>
              <w:t>وظایف:</w:t>
            </w:r>
          </w:p>
          <w:p w14:paraId="741090B0" w14:textId="77777777" w:rsidR="00072D56" w:rsidRPr="00B03850" w:rsidRDefault="00072D56" w:rsidP="00296BC7">
            <w:pPr>
              <w:pStyle w:val="ListParagraph"/>
              <w:numPr>
                <w:ilvl w:val="0"/>
                <w:numId w:val="7"/>
              </w:numPr>
              <w:bidi/>
              <w:spacing w:before="120"/>
              <w:jc w:val="lowKashida"/>
              <w:rPr>
                <w:rFonts w:cs="B Nazanin"/>
              </w:rPr>
            </w:pPr>
            <w:r w:rsidRPr="00B03850">
              <w:rPr>
                <w:rFonts w:cs="B Nazanin" w:hint="cs"/>
                <w:rtl/>
              </w:rPr>
              <w:t xml:space="preserve">ارائه ساختار آموزش و یادگیری حرفه ای؛ خلاصه ای از قانون کار و آموزش و یادگیری حرفه ای؛ ارایه تفاوت بین </w:t>
            </w:r>
            <w:r>
              <w:rPr>
                <w:rFonts w:cs="B Nazanin" w:hint="cs"/>
                <w:rtl/>
              </w:rPr>
              <w:t>مراکز</w:t>
            </w:r>
            <w:r w:rsidRPr="00B03850">
              <w:rPr>
                <w:rFonts w:cs="B Nazanin" w:hint="cs"/>
                <w:rtl/>
              </w:rPr>
              <w:t xml:space="preserve"> آموزش حرفه ای و مراکز یادگیری حرفه ای؛ تعریف منابع اطلاعات بازار کار.</w:t>
            </w:r>
          </w:p>
          <w:p w14:paraId="3A8BB5E9" w14:textId="77777777" w:rsidR="00072D56" w:rsidRPr="00B03850" w:rsidRDefault="00072D56" w:rsidP="00072D56">
            <w:pPr>
              <w:bidi/>
              <w:spacing w:before="120"/>
              <w:jc w:val="lowKashida"/>
              <w:rPr>
                <w:rFonts w:cs="B Nazanin"/>
                <w:bCs/>
              </w:rPr>
            </w:pPr>
            <w:r>
              <w:rPr>
                <w:rFonts w:cs="B Nazanin" w:hint="cs"/>
                <w:bCs/>
                <w:rtl/>
              </w:rPr>
              <w:t>موارد</w:t>
            </w:r>
            <w:r w:rsidRPr="00B03850">
              <w:rPr>
                <w:rFonts w:cs="B Nazanin" w:hint="cs"/>
                <w:bCs/>
                <w:rtl/>
              </w:rPr>
              <w:t>:</w:t>
            </w:r>
          </w:p>
          <w:p w14:paraId="1CCE7CCB" w14:textId="77777777" w:rsidR="00072D56" w:rsidRPr="00B03850" w:rsidRDefault="00072D56" w:rsidP="00072D56">
            <w:pPr>
              <w:bidi/>
              <w:spacing w:before="120"/>
              <w:jc w:val="lowKashida"/>
              <w:rPr>
                <w:rStyle w:val="tlid-translation"/>
                <w:rFonts w:cs="B Nazanin"/>
                <w:rtl/>
                <w:lang w:bidi="fa-IR"/>
              </w:rPr>
            </w:pPr>
            <w:r w:rsidRPr="00B03850">
              <w:rPr>
                <w:rStyle w:val="tlid-translation"/>
                <w:rFonts w:cs="B Nazanin" w:hint="cs"/>
                <w:rtl/>
                <w:lang w:bidi="fa-IR"/>
              </w:rPr>
              <w:t xml:space="preserve">مدارک فنی حرفه ای ارائه شده توسط </w:t>
            </w:r>
            <w:r>
              <w:rPr>
                <w:rStyle w:val="tlid-translation"/>
                <w:rFonts w:cs="B Nazanin" w:hint="cs"/>
                <w:rtl/>
                <w:lang w:bidi="fa-IR"/>
              </w:rPr>
              <w:t>مرکز آموزش فنی و حرفه ای</w:t>
            </w:r>
            <w:r w:rsidRPr="00B03850">
              <w:rPr>
                <w:rStyle w:val="tlid-translation"/>
                <w:rFonts w:cs="B Nazanin" w:hint="cs"/>
                <w:rtl/>
                <w:lang w:bidi="fa-IR"/>
              </w:rPr>
              <w:t>، و جایگاه آنها در چهارچوب صلاحیت ملی توضیح دهید.</w:t>
            </w:r>
          </w:p>
          <w:p w14:paraId="389646B9" w14:textId="77777777" w:rsidR="00072D56" w:rsidRPr="00B03850" w:rsidRDefault="00072D56" w:rsidP="00072D56">
            <w:pPr>
              <w:bidi/>
              <w:spacing w:before="120"/>
              <w:jc w:val="lowKashida"/>
              <w:rPr>
                <w:rFonts w:cs="B Nazanin"/>
                <w:b/>
                <w:bCs/>
              </w:rPr>
            </w:pPr>
            <w:r>
              <w:rPr>
                <w:rFonts w:cs="B Nazanin" w:hint="cs"/>
                <w:b/>
                <w:bCs/>
                <w:rtl/>
                <w:lang w:bidi="fa-IR"/>
              </w:rPr>
              <w:t>تکالیف</w:t>
            </w:r>
            <w:r w:rsidRPr="00B03850">
              <w:rPr>
                <w:rFonts w:cs="B Nazanin" w:hint="cs"/>
                <w:b/>
                <w:bCs/>
                <w:rtl/>
              </w:rPr>
              <w:t>:</w:t>
            </w:r>
          </w:p>
          <w:p w14:paraId="7823EBEA" w14:textId="77777777" w:rsidR="00072D56" w:rsidRPr="00B03850" w:rsidRDefault="00072D56" w:rsidP="00296BC7">
            <w:pPr>
              <w:pStyle w:val="ListParagraph"/>
              <w:numPr>
                <w:ilvl w:val="0"/>
                <w:numId w:val="7"/>
              </w:numPr>
              <w:bidi/>
              <w:jc w:val="lowKashida"/>
              <w:rPr>
                <w:rFonts w:cs="B Nazanin"/>
                <w:sz w:val="24"/>
                <w:szCs w:val="24"/>
              </w:rPr>
            </w:pPr>
            <w:r w:rsidRPr="00B03850">
              <w:rPr>
                <w:rFonts w:cs="B Nazanin" w:hint="cs"/>
                <w:sz w:val="24"/>
                <w:szCs w:val="24"/>
                <w:rtl/>
                <w:lang w:bidi="fa-IR"/>
              </w:rPr>
              <w:t>جمع</w:t>
            </w:r>
            <w:r w:rsidRPr="00B03850">
              <w:rPr>
                <w:rFonts w:cs="B Nazanin"/>
                <w:sz w:val="24"/>
                <w:szCs w:val="24"/>
                <w:rtl/>
                <w:lang w:bidi="fa-IR"/>
              </w:rPr>
              <w:softHyphen/>
            </w:r>
            <w:r w:rsidRPr="00B03850">
              <w:rPr>
                <w:rFonts w:cs="B Nazanin" w:hint="cs"/>
                <w:sz w:val="24"/>
                <w:szCs w:val="24"/>
                <w:rtl/>
                <w:lang w:bidi="fa-IR"/>
              </w:rPr>
              <w:t>آوری و آنالیز اطلاعات بازار کار محلی و انتخاب نهایی کسب و کارها یا شرکت هایی که می</w:t>
            </w:r>
            <w:r w:rsidRPr="00B03850">
              <w:rPr>
                <w:rFonts w:cs="B Nazanin"/>
                <w:sz w:val="24"/>
                <w:szCs w:val="24"/>
                <w:rtl/>
                <w:lang w:bidi="fa-IR"/>
              </w:rPr>
              <w:softHyphen/>
            </w:r>
            <w:r w:rsidRPr="00B03850">
              <w:rPr>
                <w:rFonts w:cs="B Nazanin" w:hint="cs"/>
                <w:sz w:val="24"/>
                <w:szCs w:val="24"/>
                <w:rtl/>
                <w:lang w:bidi="fa-IR"/>
              </w:rPr>
              <w:t xml:space="preserve">توانند به </w:t>
            </w:r>
            <w:r>
              <w:rPr>
                <w:rFonts w:cs="B Nazanin" w:hint="cs"/>
                <w:sz w:val="24"/>
                <w:szCs w:val="24"/>
                <w:rtl/>
                <w:lang w:bidi="fa-IR"/>
              </w:rPr>
              <w:t xml:space="preserve">کار </w:t>
            </w:r>
            <w:r w:rsidRPr="00B03850">
              <w:rPr>
                <w:rFonts w:cs="B Nazanin" w:hint="cs"/>
                <w:sz w:val="24"/>
                <w:szCs w:val="24"/>
                <w:rtl/>
                <w:lang w:bidi="fa-IR"/>
              </w:rPr>
              <w:t xml:space="preserve"> آموزان </w:t>
            </w:r>
            <w:r>
              <w:rPr>
                <w:rFonts w:cs="B Nazanin" w:hint="cs"/>
                <w:sz w:val="24"/>
                <w:szCs w:val="24"/>
                <w:rtl/>
                <w:lang w:bidi="fa-IR"/>
              </w:rPr>
              <w:t>مرکز</w:t>
            </w:r>
            <w:r w:rsidRPr="00B03850">
              <w:rPr>
                <w:rFonts w:cs="B Nazanin" w:hint="cs"/>
                <w:sz w:val="24"/>
                <w:szCs w:val="24"/>
                <w:rtl/>
                <w:lang w:bidi="fa-IR"/>
              </w:rPr>
              <w:t xml:space="preserve"> شما فرصت های کار عملی در یک صلاحیت حرفه ای که در </w:t>
            </w:r>
            <w:r>
              <w:rPr>
                <w:rFonts w:cs="B Nazanin" w:hint="cs"/>
                <w:sz w:val="24"/>
                <w:szCs w:val="24"/>
                <w:rtl/>
                <w:lang w:bidi="fa-IR"/>
              </w:rPr>
              <w:t>مرکز</w:t>
            </w:r>
            <w:r w:rsidRPr="00B03850">
              <w:rPr>
                <w:rFonts w:cs="B Nazanin" w:hint="cs"/>
                <w:sz w:val="24"/>
                <w:szCs w:val="24"/>
                <w:rtl/>
                <w:lang w:bidi="fa-IR"/>
              </w:rPr>
              <w:t xml:space="preserve"> شما ارائه می</w:t>
            </w:r>
            <w:r w:rsidRPr="00B03850">
              <w:rPr>
                <w:rFonts w:cs="B Nazanin"/>
                <w:sz w:val="24"/>
                <w:szCs w:val="24"/>
                <w:rtl/>
                <w:lang w:bidi="fa-IR"/>
              </w:rPr>
              <w:softHyphen/>
            </w:r>
            <w:r w:rsidRPr="00B03850">
              <w:rPr>
                <w:rFonts w:cs="B Nazanin" w:hint="cs"/>
                <w:sz w:val="24"/>
                <w:szCs w:val="24"/>
                <w:rtl/>
                <w:lang w:bidi="fa-IR"/>
              </w:rPr>
              <w:t>شود ارائه دهند</w:t>
            </w:r>
          </w:p>
          <w:p w14:paraId="151E5F81" w14:textId="77777777" w:rsidR="00072D56" w:rsidRPr="00B03850" w:rsidRDefault="00072D56" w:rsidP="00296BC7">
            <w:pPr>
              <w:pStyle w:val="ListParagraph"/>
              <w:numPr>
                <w:ilvl w:val="0"/>
                <w:numId w:val="7"/>
              </w:numPr>
              <w:bidi/>
              <w:jc w:val="lowKashida"/>
              <w:rPr>
                <w:rFonts w:cs="B Nazanin"/>
                <w:sz w:val="24"/>
                <w:szCs w:val="24"/>
              </w:rPr>
            </w:pPr>
            <w:r w:rsidRPr="00B03850">
              <w:rPr>
                <w:rFonts w:cs="B Nazanin" w:hint="cs"/>
                <w:sz w:val="24"/>
                <w:szCs w:val="24"/>
                <w:rtl/>
              </w:rPr>
              <w:t xml:space="preserve">تجزیه و تحلیل چارچوب برنامه درسی یک صلاحیت حرفه ای که در </w:t>
            </w:r>
            <w:r>
              <w:rPr>
                <w:rFonts w:cs="B Nazanin" w:hint="cs"/>
                <w:sz w:val="24"/>
                <w:szCs w:val="24"/>
                <w:rtl/>
              </w:rPr>
              <w:t>مرکز</w:t>
            </w:r>
            <w:r w:rsidRPr="00B03850">
              <w:rPr>
                <w:rFonts w:cs="B Nazanin" w:hint="cs"/>
                <w:sz w:val="24"/>
                <w:szCs w:val="24"/>
                <w:rtl/>
              </w:rPr>
              <w:t xml:space="preserve"> شما ارائه می</w:t>
            </w:r>
            <w:r w:rsidRPr="00B03850">
              <w:rPr>
                <w:rFonts w:cs="B Nazanin"/>
                <w:sz w:val="24"/>
                <w:szCs w:val="24"/>
                <w:rtl/>
              </w:rPr>
              <w:softHyphen/>
            </w:r>
            <w:r w:rsidRPr="00B03850">
              <w:rPr>
                <w:rFonts w:cs="B Nazanin" w:hint="cs"/>
                <w:sz w:val="24"/>
                <w:szCs w:val="24"/>
                <w:rtl/>
              </w:rPr>
              <w:t xml:space="preserve">شود و انتخاب  وظایف و روش های شغلی را که باید در شرکت های محلی تمرین شود  </w:t>
            </w:r>
          </w:p>
        </w:tc>
      </w:tr>
    </w:tbl>
    <w:p w14:paraId="1A8647A8" w14:textId="77777777" w:rsidR="00072D56" w:rsidRDefault="00072D56" w:rsidP="00072D56">
      <w:pPr>
        <w:spacing w:before="120" w:after="0" w:line="240" w:lineRule="auto"/>
        <w:jc w:val="lowKashida"/>
        <w:rPr>
          <w:rFonts w:cs="B Nazanin"/>
          <w:b/>
          <w:sz w:val="24"/>
          <w:szCs w:val="24"/>
        </w:rPr>
      </w:pPr>
    </w:p>
    <w:p w14:paraId="2C77BF70" w14:textId="77777777" w:rsidR="00072D56" w:rsidRDefault="00072D56" w:rsidP="00072D56">
      <w:pPr>
        <w:rPr>
          <w:rFonts w:cs="B Nazanin"/>
          <w:b/>
          <w:sz w:val="24"/>
          <w:szCs w:val="24"/>
        </w:rPr>
      </w:pPr>
      <w:r>
        <w:rPr>
          <w:rFonts w:cs="B Nazanin"/>
          <w:b/>
          <w:sz w:val="24"/>
          <w:szCs w:val="24"/>
        </w:rPr>
        <w:br w:type="page"/>
      </w:r>
    </w:p>
    <w:p w14:paraId="08F80980" w14:textId="77777777" w:rsidR="00072D56" w:rsidRPr="00BE6CB7" w:rsidRDefault="00072D56" w:rsidP="00072D56">
      <w:pPr>
        <w:spacing w:before="120" w:after="0" w:line="240" w:lineRule="auto"/>
        <w:jc w:val="lowKashida"/>
        <w:rPr>
          <w:rFonts w:cs="B Nazanin"/>
          <w:b/>
          <w:sz w:val="24"/>
          <w:szCs w:val="24"/>
        </w:rPr>
      </w:pPr>
    </w:p>
    <w:tbl>
      <w:tblPr>
        <w:tblStyle w:val="TableGrid"/>
        <w:bidiVisual/>
        <w:tblW w:w="0" w:type="auto"/>
        <w:tblLook w:val="04A0" w:firstRow="1" w:lastRow="0" w:firstColumn="1" w:lastColumn="0" w:noHBand="0" w:noVBand="1"/>
      </w:tblPr>
      <w:tblGrid>
        <w:gridCol w:w="675"/>
        <w:gridCol w:w="1387"/>
        <w:gridCol w:w="7288"/>
      </w:tblGrid>
      <w:tr w:rsidR="00072D56" w:rsidRPr="00B03850" w14:paraId="13F27B14" w14:textId="77777777" w:rsidTr="00072D56">
        <w:tc>
          <w:tcPr>
            <w:tcW w:w="9350" w:type="dxa"/>
            <w:gridSpan w:val="3"/>
          </w:tcPr>
          <w:p w14:paraId="2E9136DD" w14:textId="77777777" w:rsidR="00072D56" w:rsidRPr="007B19B0" w:rsidRDefault="00072D56" w:rsidP="00072D56">
            <w:pPr>
              <w:bidi/>
              <w:spacing w:before="120"/>
              <w:jc w:val="lowKashida"/>
              <w:rPr>
                <w:rFonts w:cs="B Nazanin"/>
                <w:bCs/>
                <w:sz w:val="24"/>
                <w:szCs w:val="24"/>
              </w:rPr>
            </w:pPr>
            <w:r>
              <w:rPr>
                <w:rFonts w:cs="B Nazanin" w:hint="cs"/>
                <w:bCs/>
                <w:sz w:val="24"/>
                <w:szCs w:val="24"/>
                <w:rtl/>
              </w:rPr>
              <w:t>پودمان</w:t>
            </w:r>
            <w:r w:rsidRPr="007B19B0">
              <w:rPr>
                <w:rFonts w:cs="B Nazanin" w:hint="cs"/>
                <w:bCs/>
                <w:sz w:val="24"/>
                <w:szCs w:val="24"/>
                <w:rtl/>
              </w:rPr>
              <w:t>2</w:t>
            </w:r>
          </w:p>
        </w:tc>
      </w:tr>
      <w:tr w:rsidR="00072D56" w:rsidRPr="00B03850" w14:paraId="54F61107" w14:textId="77777777" w:rsidTr="00072D56">
        <w:tc>
          <w:tcPr>
            <w:tcW w:w="2062" w:type="dxa"/>
            <w:gridSpan w:val="2"/>
          </w:tcPr>
          <w:p w14:paraId="586869FB" w14:textId="77777777" w:rsidR="00072D56" w:rsidRPr="007B19B0" w:rsidRDefault="00072D56" w:rsidP="00072D56">
            <w:pPr>
              <w:bidi/>
              <w:spacing w:before="120"/>
              <w:jc w:val="lowKashida"/>
              <w:rPr>
                <w:rFonts w:cs="B Nazanin"/>
                <w:bCs/>
                <w:sz w:val="24"/>
                <w:szCs w:val="24"/>
              </w:rPr>
            </w:pPr>
            <w:r w:rsidRPr="007B19B0">
              <w:rPr>
                <w:rFonts w:cs="B Nazanin" w:hint="cs"/>
                <w:bCs/>
                <w:sz w:val="24"/>
                <w:szCs w:val="24"/>
                <w:rtl/>
              </w:rPr>
              <w:t xml:space="preserve">عنوان </w:t>
            </w:r>
            <w:r>
              <w:rPr>
                <w:rFonts w:cs="B Nazanin" w:hint="cs"/>
                <w:bCs/>
                <w:sz w:val="24"/>
                <w:szCs w:val="24"/>
                <w:rtl/>
              </w:rPr>
              <w:t>پودمان</w:t>
            </w:r>
          </w:p>
        </w:tc>
        <w:tc>
          <w:tcPr>
            <w:tcW w:w="7288" w:type="dxa"/>
          </w:tcPr>
          <w:p w14:paraId="38B6B978" w14:textId="77777777" w:rsidR="00072D56" w:rsidRPr="007B19B0" w:rsidRDefault="00072D56" w:rsidP="00072D56">
            <w:pPr>
              <w:bidi/>
              <w:spacing w:before="120"/>
              <w:jc w:val="lowKashida"/>
              <w:rPr>
                <w:rFonts w:cs="B Nazanin"/>
                <w:caps/>
                <w:sz w:val="24"/>
                <w:szCs w:val="24"/>
              </w:rPr>
            </w:pPr>
            <w:r w:rsidRPr="007B19B0">
              <w:rPr>
                <w:rFonts w:eastAsia="Times New Roman" w:cs="B Nazanin" w:hint="cs"/>
                <w:b/>
                <w:caps/>
                <w:sz w:val="24"/>
                <w:szCs w:val="24"/>
                <w:rtl/>
                <w:lang w:eastAsia="sq-AL"/>
              </w:rPr>
              <w:t>ارتباطات</w:t>
            </w:r>
          </w:p>
        </w:tc>
      </w:tr>
      <w:tr w:rsidR="00072D56" w:rsidRPr="00B03850" w14:paraId="26DAB9B0" w14:textId="77777777" w:rsidTr="00072D56">
        <w:tc>
          <w:tcPr>
            <w:tcW w:w="2062" w:type="dxa"/>
            <w:gridSpan w:val="2"/>
          </w:tcPr>
          <w:p w14:paraId="7EF80A9D" w14:textId="77777777" w:rsidR="00072D56" w:rsidRPr="007B19B0" w:rsidRDefault="00072D56" w:rsidP="00072D56">
            <w:pPr>
              <w:bidi/>
              <w:spacing w:before="120"/>
              <w:jc w:val="lowKashida"/>
              <w:rPr>
                <w:rFonts w:cs="B Nazanin"/>
                <w:bCs/>
                <w:sz w:val="24"/>
                <w:szCs w:val="24"/>
              </w:rPr>
            </w:pPr>
            <w:r w:rsidRPr="007B19B0">
              <w:rPr>
                <w:rFonts w:cs="B Nazanin" w:hint="cs"/>
                <w:bCs/>
                <w:sz w:val="24"/>
                <w:szCs w:val="24"/>
                <w:rtl/>
              </w:rPr>
              <w:t xml:space="preserve">اهداف </w:t>
            </w:r>
            <w:r>
              <w:rPr>
                <w:rFonts w:cs="B Nazanin" w:hint="cs"/>
                <w:bCs/>
                <w:sz w:val="24"/>
                <w:szCs w:val="24"/>
                <w:rtl/>
              </w:rPr>
              <w:t>پودمان</w:t>
            </w:r>
          </w:p>
        </w:tc>
        <w:tc>
          <w:tcPr>
            <w:tcW w:w="7288" w:type="dxa"/>
          </w:tcPr>
          <w:p w14:paraId="0CBC1768" w14:textId="77777777" w:rsidR="00072D56" w:rsidRPr="007B19B0" w:rsidRDefault="00072D56" w:rsidP="00072D56">
            <w:pPr>
              <w:bidi/>
              <w:spacing w:before="120"/>
              <w:jc w:val="lowKashida"/>
              <w:rPr>
                <w:rFonts w:cs="B Nazanin"/>
              </w:rPr>
            </w:pPr>
            <w:r w:rsidRPr="007B19B0">
              <w:rPr>
                <w:rStyle w:val="tlid-translation"/>
                <w:rFonts w:cs="B Nazanin"/>
                <w:rtl/>
                <w:lang w:bidi="fa-IR"/>
              </w:rPr>
              <w:t xml:space="preserve">این </w:t>
            </w:r>
            <w:r>
              <w:rPr>
                <w:rStyle w:val="tlid-translation"/>
                <w:rFonts w:cs="B Nazanin"/>
                <w:rtl/>
                <w:lang w:bidi="fa-IR"/>
              </w:rPr>
              <w:t>پودمان</w:t>
            </w:r>
            <w:r w:rsidRPr="007B19B0">
              <w:rPr>
                <w:rStyle w:val="tlid-translation"/>
                <w:rFonts w:cs="B Nazanin"/>
                <w:rtl/>
                <w:lang w:bidi="fa-IR"/>
              </w:rPr>
              <w:t xml:space="preserve"> شرکت کنندگان را قادر می سازد تا با اخلاق حرفه ای ارتباط برقرار کنند ، به طور جدی در تیم کار کنند ، مشکلات و تعارض را در زمینه حرفه ای حل کنند و م</w:t>
            </w:r>
            <w:r w:rsidRPr="007B19B0">
              <w:rPr>
                <w:rStyle w:val="tlid-translation"/>
                <w:rFonts w:cs="B Nazanin" w:hint="cs"/>
                <w:rtl/>
                <w:lang w:bidi="fa-IR"/>
              </w:rPr>
              <w:t>ذ</w:t>
            </w:r>
            <w:r w:rsidRPr="007B19B0">
              <w:rPr>
                <w:rStyle w:val="tlid-translation"/>
                <w:rFonts w:cs="B Nazanin"/>
                <w:rtl/>
                <w:lang w:bidi="fa-IR"/>
              </w:rPr>
              <w:t>اکره و ملاقاتها</w:t>
            </w:r>
            <w:r>
              <w:rPr>
                <w:rStyle w:val="tlid-translation"/>
                <w:rFonts w:cs="B Nazanin" w:hint="cs"/>
                <w:rtl/>
                <w:lang w:bidi="fa-IR"/>
              </w:rPr>
              <w:t xml:space="preserve"> </w:t>
            </w:r>
            <w:r w:rsidRPr="007B19B0">
              <w:rPr>
                <w:rStyle w:val="tlid-translation"/>
                <w:rFonts w:cs="B Nazanin"/>
                <w:rtl/>
                <w:lang w:bidi="fa-IR"/>
              </w:rPr>
              <w:t>را به طور موثر رهبری نمای</w:t>
            </w:r>
            <w:r w:rsidRPr="007B19B0">
              <w:rPr>
                <w:rStyle w:val="tlid-translation"/>
                <w:rFonts w:cs="B Nazanin" w:hint="cs"/>
                <w:rtl/>
                <w:lang w:bidi="fa-IR"/>
              </w:rPr>
              <w:t>ن</w:t>
            </w:r>
            <w:r w:rsidRPr="007B19B0">
              <w:rPr>
                <w:rStyle w:val="tlid-translation"/>
                <w:rFonts w:cs="B Nazanin"/>
                <w:rtl/>
                <w:lang w:bidi="fa-IR"/>
              </w:rPr>
              <w:t>د و و ارائه مطلب  خوبی  داشته باش</w:t>
            </w:r>
            <w:r w:rsidRPr="007B19B0">
              <w:rPr>
                <w:rStyle w:val="tlid-translation"/>
                <w:rFonts w:cs="B Nazanin" w:hint="cs"/>
                <w:rtl/>
                <w:lang w:bidi="fa-IR"/>
              </w:rPr>
              <w:t>ن</w:t>
            </w:r>
            <w:r w:rsidRPr="007B19B0">
              <w:rPr>
                <w:rStyle w:val="tlid-translation"/>
                <w:rFonts w:cs="B Nazanin"/>
                <w:rtl/>
                <w:lang w:bidi="fa-IR"/>
              </w:rPr>
              <w:t>د</w:t>
            </w:r>
            <w:r w:rsidRPr="007B19B0">
              <w:rPr>
                <w:rStyle w:val="tlid-translation"/>
                <w:rFonts w:cs="B Nazanin"/>
                <w:lang w:bidi="fa-IR"/>
              </w:rPr>
              <w:t>.</w:t>
            </w:r>
          </w:p>
        </w:tc>
      </w:tr>
      <w:tr w:rsidR="00072D56" w:rsidRPr="00B03850" w14:paraId="126D9AE2" w14:textId="77777777" w:rsidTr="00072D56">
        <w:tc>
          <w:tcPr>
            <w:tcW w:w="2062" w:type="dxa"/>
            <w:gridSpan w:val="2"/>
          </w:tcPr>
          <w:p w14:paraId="301264AA" w14:textId="77777777" w:rsidR="00072D56" w:rsidRPr="007B19B0" w:rsidRDefault="00072D56" w:rsidP="00072D56">
            <w:pPr>
              <w:bidi/>
              <w:spacing w:before="120"/>
              <w:jc w:val="lowKashida"/>
              <w:rPr>
                <w:rFonts w:cs="B Nazanin"/>
                <w:bCs/>
                <w:sz w:val="24"/>
                <w:szCs w:val="24"/>
              </w:rPr>
            </w:pPr>
            <w:r w:rsidRPr="007B19B0">
              <w:rPr>
                <w:rFonts w:cs="B Nazanin" w:hint="cs"/>
                <w:bCs/>
                <w:sz w:val="24"/>
                <w:szCs w:val="24"/>
                <w:rtl/>
              </w:rPr>
              <w:t xml:space="preserve">مدت زمان </w:t>
            </w:r>
            <w:r>
              <w:rPr>
                <w:rFonts w:cs="B Nazanin" w:hint="cs"/>
                <w:bCs/>
                <w:sz w:val="24"/>
                <w:szCs w:val="24"/>
                <w:rtl/>
              </w:rPr>
              <w:t>پودمان</w:t>
            </w:r>
          </w:p>
        </w:tc>
        <w:tc>
          <w:tcPr>
            <w:tcW w:w="7288" w:type="dxa"/>
          </w:tcPr>
          <w:p w14:paraId="4CAC8B6C" w14:textId="77777777" w:rsidR="00072D56" w:rsidRPr="007B19B0" w:rsidRDefault="00072D56" w:rsidP="00072D56">
            <w:pPr>
              <w:bidi/>
              <w:spacing w:before="120"/>
              <w:jc w:val="lowKashida"/>
              <w:rPr>
                <w:rFonts w:cs="B Nazanin"/>
                <w:sz w:val="24"/>
                <w:szCs w:val="24"/>
              </w:rPr>
            </w:pPr>
            <w:r w:rsidRPr="007B19B0">
              <w:rPr>
                <w:rFonts w:cs="B Nazanin" w:hint="cs"/>
                <w:b/>
                <w:rtl/>
              </w:rPr>
              <w:t>1/2 (2روز آموزش حضوری و 1 روز کار انفرادی)</w:t>
            </w:r>
          </w:p>
        </w:tc>
      </w:tr>
      <w:tr w:rsidR="00072D56" w:rsidRPr="00B03850" w14:paraId="2F813D59" w14:textId="77777777" w:rsidTr="00072D56">
        <w:tc>
          <w:tcPr>
            <w:tcW w:w="9350" w:type="dxa"/>
            <w:gridSpan w:val="3"/>
          </w:tcPr>
          <w:p w14:paraId="11DB921E" w14:textId="77777777" w:rsidR="00072D56" w:rsidRPr="007B19B0" w:rsidRDefault="00072D56" w:rsidP="00072D56">
            <w:pPr>
              <w:bidi/>
              <w:spacing w:before="120"/>
              <w:jc w:val="center"/>
              <w:rPr>
                <w:rFonts w:cs="B Nazanin"/>
                <w:b/>
                <w:bCs/>
                <w:sz w:val="24"/>
                <w:szCs w:val="24"/>
              </w:rPr>
            </w:pPr>
            <w:r w:rsidRPr="007B19B0">
              <w:rPr>
                <w:rStyle w:val="tlid-translation"/>
                <w:rFonts w:cs="B Nazanin"/>
                <w:sz w:val="24"/>
                <w:szCs w:val="24"/>
                <w:rtl/>
                <w:lang w:bidi="fa-IR"/>
              </w:rPr>
              <w:t xml:space="preserve">نتایج یادگیری </w:t>
            </w:r>
            <w:r w:rsidRPr="007B19B0">
              <w:rPr>
                <w:rStyle w:val="tlid-translation"/>
                <w:rFonts w:cs="B Nazanin"/>
                <w:sz w:val="24"/>
                <w:szCs w:val="24"/>
                <w:lang w:bidi="fa-IR"/>
              </w:rPr>
              <w:t xml:space="preserve">(LO) </w:t>
            </w:r>
            <w:r w:rsidRPr="007B19B0">
              <w:rPr>
                <w:rStyle w:val="tlid-translation"/>
                <w:rFonts w:cs="B Nazanin" w:hint="cs"/>
                <w:sz w:val="24"/>
                <w:szCs w:val="24"/>
                <w:rtl/>
                <w:lang w:bidi="fa-IR"/>
              </w:rPr>
              <w:t xml:space="preserve"> </w:t>
            </w:r>
            <w:r w:rsidRPr="007B19B0">
              <w:rPr>
                <w:rStyle w:val="tlid-translation"/>
                <w:rFonts w:cs="B Nazanin"/>
                <w:sz w:val="24"/>
                <w:szCs w:val="24"/>
                <w:rtl/>
                <w:lang w:bidi="fa-IR"/>
              </w:rPr>
              <w:t>و م</w:t>
            </w:r>
            <w:r w:rsidRPr="007B19B0">
              <w:rPr>
                <w:rStyle w:val="tlid-translation"/>
                <w:rFonts w:cs="B Nazanin" w:hint="cs"/>
                <w:sz w:val="24"/>
                <w:szCs w:val="24"/>
                <w:rtl/>
                <w:lang w:bidi="fa-IR"/>
              </w:rPr>
              <w:t>حتویات</w:t>
            </w:r>
            <w:r w:rsidRPr="007B19B0">
              <w:rPr>
                <w:rStyle w:val="tlid-translation"/>
                <w:rFonts w:cs="B Nazanin"/>
                <w:sz w:val="24"/>
                <w:szCs w:val="24"/>
                <w:rtl/>
                <w:lang w:bidi="fa-IR"/>
              </w:rPr>
              <w:t xml:space="preserve"> اصلی</w:t>
            </w:r>
          </w:p>
        </w:tc>
      </w:tr>
      <w:tr w:rsidR="00072D56" w:rsidRPr="00B03850" w14:paraId="21A0D237" w14:textId="77777777" w:rsidTr="00072D56">
        <w:tc>
          <w:tcPr>
            <w:tcW w:w="675" w:type="dxa"/>
          </w:tcPr>
          <w:p w14:paraId="0C1B5EDE" w14:textId="77777777" w:rsidR="00072D56" w:rsidRPr="00B03850" w:rsidRDefault="00072D56" w:rsidP="00072D56">
            <w:pPr>
              <w:bidi/>
              <w:spacing w:before="120"/>
              <w:jc w:val="both"/>
              <w:rPr>
                <w:rFonts w:cs="B Nazanin"/>
                <w:sz w:val="24"/>
                <w:szCs w:val="24"/>
              </w:rPr>
            </w:pPr>
            <w:r w:rsidRPr="00B03850">
              <w:rPr>
                <w:rFonts w:cs="B Nazanin"/>
                <w:sz w:val="24"/>
                <w:szCs w:val="24"/>
              </w:rPr>
              <w:t>LO1</w:t>
            </w:r>
          </w:p>
        </w:tc>
        <w:tc>
          <w:tcPr>
            <w:tcW w:w="8675" w:type="dxa"/>
            <w:gridSpan w:val="2"/>
          </w:tcPr>
          <w:p w14:paraId="111334D5" w14:textId="77777777" w:rsidR="00072D56" w:rsidRDefault="00072D56" w:rsidP="00072D56">
            <w:pPr>
              <w:bidi/>
              <w:spacing w:before="120" w:line="256" w:lineRule="auto"/>
              <w:jc w:val="both"/>
              <w:rPr>
                <w:rFonts w:ascii="Calibri" w:eastAsia="Calibri" w:hAnsi="Calibri" w:cs="B Nazanin"/>
                <w:b/>
                <w:bCs/>
                <w:rtl/>
                <w:lang w:bidi="fa-IR"/>
              </w:rPr>
            </w:pPr>
            <w:r w:rsidRPr="00197119">
              <w:rPr>
                <w:rFonts w:ascii="Calibri" w:eastAsia="Calibri" w:hAnsi="Calibri" w:cs="B Nazanin"/>
                <w:b/>
                <w:bCs/>
                <w:rtl/>
                <w:lang w:bidi="fa-IR"/>
              </w:rPr>
              <w:t>شرکت کننده می تواند با اخلاق حرفه ای ارتباط برقرار کند</w:t>
            </w:r>
          </w:p>
          <w:p w14:paraId="28DE7C1D" w14:textId="77777777" w:rsidR="00072D56" w:rsidRPr="00197119" w:rsidRDefault="00072D56" w:rsidP="00296BC7">
            <w:pPr>
              <w:pStyle w:val="ListParagraph"/>
              <w:numPr>
                <w:ilvl w:val="0"/>
                <w:numId w:val="7"/>
              </w:numPr>
              <w:bidi/>
              <w:spacing w:before="120" w:line="256" w:lineRule="auto"/>
              <w:jc w:val="both"/>
              <w:rPr>
                <w:rFonts w:ascii="Calibri" w:eastAsia="Calibri" w:hAnsi="Calibri" w:cs="B Nazanin"/>
                <w:b/>
                <w:bCs/>
                <w:lang w:bidi="fa-IR"/>
              </w:rPr>
            </w:pPr>
            <w:r w:rsidRPr="00197119">
              <w:rPr>
                <w:rFonts w:ascii="Calibri" w:eastAsia="Calibri" w:hAnsi="Calibri" w:cs="B Nazanin"/>
                <w:rtl/>
                <w:lang w:bidi="fa-IR"/>
              </w:rPr>
              <w:t xml:space="preserve"> اخلاق تجاری ،</w:t>
            </w:r>
          </w:p>
          <w:p w14:paraId="7A4C28DE" w14:textId="77777777" w:rsidR="00072D56" w:rsidRPr="00197119" w:rsidRDefault="00072D56" w:rsidP="00296BC7">
            <w:pPr>
              <w:pStyle w:val="ListParagraph"/>
              <w:numPr>
                <w:ilvl w:val="0"/>
                <w:numId w:val="7"/>
              </w:numPr>
              <w:bidi/>
              <w:spacing w:before="120" w:line="256" w:lineRule="auto"/>
              <w:jc w:val="both"/>
              <w:rPr>
                <w:rFonts w:ascii="Calibri" w:eastAsia="Calibri" w:hAnsi="Calibri" w:cs="B Nazanin"/>
                <w:b/>
                <w:bCs/>
                <w:lang w:bidi="fa-IR"/>
              </w:rPr>
            </w:pPr>
            <w:r w:rsidRPr="00197119">
              <w:rPr>
                <w:rFonts w:ascii="Calibri" w:eastAsia="Calibri" w:hAnsi="Calibri" w:cs="B Nazanin"/>
                <w:rtl/>
                <w:lang w:bidi="fa-IR"/>
              </w:rPr>
              <w:t xml:space="preserve"> فرهنگ و فضای سازمانی ،</w:t>
            </w:r>
          </w:p>
          <w:p w14:paraId="56C8BFAA" w14:textId="77777777" w:rsidR="00072D56" w:rsidRPr="00197119" w:rsidRDefault="00072D56" w:rsidP="00296BC7">
            <w:pPr>
              <w:pStyle w:val="ListParagraph"/>
              <w:numPr>
                <w:ilvl w:val="0"/>
                <w:numId w:val="7"/>
              </w:numPr>
              <w:bidi/>
              <w:spacing w:before="120" w:line="256" w:lineRule="auto"/>
              <w:jc w:val="both"/>
              <w:rPr>
                <w:rFonts w:ascii="Calibri" w:eastAsia="Calibri" w:hAnsi="Calibri" w:cs="B Nazanin"/>
                <w:b/>
                <w:bCs/>
                <w:lang w:bidi="fa-IR"/>
              </w:rPr>
            </w:pPr>
            <w:r w:rsidRPr="00197119">
              <w:rPr>
                <w:rFonts w:ascii="Calibri" w:eastAsia="Calibri" w:hAnsi="Calibri" w:cs="B Nazanin"/>
                <w:rtl/>
                <w:lang w:bidi="fa-IR"/>
              </w:rPr>
              <w:t>تئوری ارتباطات</w:t>
            </w:r>
            <w:r>
              <w:rPr>
                <w:rFonts w:ascii="Calibri" w:eastAsia="Calibri" w:hAnsi="Calibri" w:cs="B Nazanin" w:hint="cs"/>
                <w:rtl/>
                <w:lang w:bidi="fa-IR"/>
              </w:rPr>
              <w:t>،</w:t>
            </w:r>
          </w:p>
          <w:p w14:paraId="6E6DAFB3" w14:textId="77777777" w:rsidR="00072D56" w:rsidRPr="00197119" w:rsidRDefault="00072D56" w:rsidP="00296BC7">
            <w:pPr>
              <w:pStyle w:val="ListParagraph"/>
              <w:numPr>
                <w:ilvl w:val="0"/>
                <w:numId w:val="7"/>
              </w:numPr>
              <w:bidi/>
              <w:spacing w:before="120" w:line="256" w:lineRule="auto"/>
              <w:jc w:val="both"/>
              <w:rPr>
                <w:rFonts w:ascii="Calibri" w:eastAsia="Calibri" w:hAnsi="Calibri" w:cs="B Nazanin"/>
                <w:b/>
                <w:bCs/>
                <w:lang w:bidi="fa-IR"/>
              </w:rPr>
            </w:pPr>
            <w:r w:rsidRPr="00197119">
              <w:rPr>
                <w:rFonts w:ascii="Calibri" w:eastAsia="Calibri" w:hAnsi="Calibri" w:cs="B Nazanin"/>
                <w:rtl/>
                <w:lang w:bidi="fa-IR"/>
              </w:rPr>
              <w:t>انواع ارتباطات (کلامی ، گوش دادن فعال ، بازخورد ، غیر کلامی)،</w:t>
            </w:r>
          </w:p>
          <w:p w14:paraId="00FA6928" w14:textId="77777777" w:rsidR="00072D56" w:rsidRPr="00197119" w:rsidRDefault="00072D56" w:rsidP="00296BC7">
            <w:pPr>
              <w:pStyle w:val="ListParagraph"/>
              <w:numPr>
                <w:ilvl w:val="0"/>
                <w:numId w:val="7"/>
              </w:numPr>
              <w:bidi/>
              <w:spacing w:before="120" w:line="256" w:lineRule="auto"/>
              <w:jc w:val="both"/>
              <w:rPr>
                <w:rFonts w:ascii="Calibri" w:eastAsia="Calibri" w:hAnsi="Calibri" w:cs="B Nazanin"/>
                <w:b/>
                <w:bCs/>
                <w:lang w:bidi="fa-IR"/>
              </w:rPr>
            </w:pPr>
            <w:r w:rsidRPr="00197119">
              <w:rPr>
                <w:rFonts w:ascii="Calibri" w:eastAsia="Calibri" w:hAnsi="Calibri" w:cs="B Nazanin"/>
                <w:rtl/>
                <w:lang w:bidi="fa-IR"/>
              </w:rPr>
              <w:t xml:space="preserve"> ابزارهای ارتباطی</w:t>
            </w:r>
            <w:r>
              <w:rPr>
                <w:rFonts w:ascii="Calibri" w:eastAsia="Calibri" w:hAnsi="Calibri" w:cs="B Nazanin" w:hint="cs"/>
                <w:rtl/>
                <w:lang w:bidi="fa-IR"/>
              </w:rPr>
              <w:t>.</w:t>
            </w:r>
          </w:p>
        </w:tc>
      </w:tr>
      <w:tr w:rsidR="00072D56" w:rsidRPr="00B03850" w14:paraId="6C618BC0" w14:textId="77777777" w:rsidTr="00072D56">
        <w:tc>
          <w:tcPr>
            <w:tcW w:w="675" w:type="dxa"/>
          </w:tcPr>
          <w:p w14:paraId="31AD41AD" w14:textId="77777777" w:rsidR="00072D56" w:rsidRPr="00B03850" w:rsidRDefault="00072D56" w:rsidP="00072D56">
            <w:pPr>
              <w:bidi/>
              <w:spacing w:before="120"/>
              <w:jc w:val="both"/>
              <w:rPr>
                <w:rFonts w:cs="B Nazanin"/>
                <w:sz w:val="24"/>
                <w:szCs w:val="24"/>
              </w:rPr>
            </w:pPr>
            <w:r w:rsidRPr="00B03850">
              <w:rPr>
                <w:rFonts w:cs="B Nazanin"/>
                <w:sz w:val="24"/>
                <w:szCs w:val="24"/>
              </w:rPr>
              <w:t>LO2</w:t>
            </w:r>
          </w:p>
        </w:tc>
        <w:tc>
          <w:tcPr>
            <w:tcW w:w="8675" w:type="dxa"/>
            <w:gridSpan w:val="2"/>
          </w:tcPr>
          <w:p w14:paraId="5EBD69F1" w14:textId="77777777" w:rsidR="00072D56" w:rsidRPr="00197119" w:rsidRDefault="00072D56" w:rsidP="00072D56">
            <w:pPr>
              <w:spacing w:before="120"/>
              <w:jc w:val="right"/>
              <w:rPr>
                <w:rFonts w:cs="B Nazanin"/>
                <w:b/>
              </w:rPr>
            </w:pPr>
            <w:r w:rsidRPr="00197119">
              <w:rPr>
                <w:rFonts w:cs="B Nazanin"/>
                <w:bCs/>
                <w:rtl/>
              </w:rPr>
              <w:t>شرکت کندگان قادر خواهند بود به طور فعال در کار تیمی کار کنند</w:t>
            </w:r>
            <w:r w:rsidRPr="00197119">
              <w:rPr>
                <w:rFonts w:cs="B Nazanin"/>
                <w:b/>
                <w:rtl/>
              </w:rPr>
              <w:t>.</w:t>
            </w:r>
          </w:p>
          <w:p w14:paraId="23962DD0" w14:textId="77777777" w:rsidR="00072D56" w:rsidRPr="00197119" w:rsidRDefault="00072D56" w:rsidP="00296BC7">
            <w:pPr>
              <w:pStyle w:val="ListParagraph"/>
              <w:numPr>
                <w:ilvl w:val="0"/>
                <w:numId w:val="19"/>
              </w:numPr>
              <w:bidi/>
              <w:spacing w:before="120" w:line="256" w:lineRule="auto"/>
              <w:rPr>
                <w:rFonts w:cs="B Nazanin"/>
                <w:b/>
                <w:rtl/>
              </w:rPr>
            </w:pPr>
            <w:r w:rsidRPr="00197119">
              <w:rPr>
                <w:rFonts w:cs="B Nazanin"/>
                <w:b/>
                <w:rtl/>
              </w:rPr>
              <w:t>تیم چیست</w:t>
            </w:r>
            <w:r>
              <w:rPr>
                <w:rFonts w:cs="B Nazanin" w:hint="cs"/>
                <w:b/>
                <w:rtl/>
              </w:rPr>
              <w:t>،</w:t>
            </w:r>
          </w:p>
          <w:p w14:paraId="53684BE5" w14:textId="77777777" w:rsidR="00072D56" w:rsidRPr="00197119" w:rsidRDefault="00072D56" w:rsidP="00296BC7">
            <w:pPr>
              <w:pStyle w:val="ListParagraph"/>
              <w:numPr>
                <w:ilvl w:val="0"/>
                <w:numId w:val="19"/>
              </w:numPr>
              <w:bidi/>
              <w:spacing w:before="120" w:line="256" w:lineRule="auto"/>
              <w:rPr>
                <w:rFonts w:cs="B Nazanin"/>
                <w:b/>
              </w:rPr>
            </w:pPr>
            <w:r w:rsidRPr="00197119">
              <w:rPr>
                <w:rFonts w:cs="B Nazanin"/>
                <w:b/>
                <w:rtl/>
              </w:rPr>
              <w:t>قوانین در تیم</w:t>
            </w:r>
            <w:r>
              <w:rPr>
                <w:rFonts w:cs="B Nazanin" w:hint="cs"/>
                <w:b/>
                <w:rtl/>
              </w:rPr>
              <w:t>،</w:t>
            </w:r>
          </w:p>
          <w:p w14:paraId="63346708" w14:textId="77777777" w:rsidR="00072D56" w:rsidRPr="00197119" w:rsidRDefault="00072D56" w:rsidP="00296BC7">
            <w:pPr>
              <w:pStyle w:val="ListParagraph"/>
              <w:numPr>
                <w:ilvl w:val="0"/>
                <w:numId w:val="19"/>
              </w:numPr>
              <w:bidi/>
              <w:spacing w:before="120" w:line="256" w:lineRule="auto"/>
              <w:rPr>
                <w:rFonts w:cs="B Nazanin"/>
                <w:b/>
              </w:rPr>
            </w:pPr>
            <w:r w:rsidRPr="00197119">
              <w:rPr>
                <w:rStyle w:val="tlid-translation"/>
                <w:rFonts w:cs="B Nazanin"/>
                <w:rtl/>
                <w:lang w:bidi="fa-IR"/>
              </w:rPr>
              <w:t>مراحل موجود در تیم (مراحل توسعه تیم).</w:t>
            </w:r>
          </w:p>
        </w:tc>
      </w:tr>
      <w:tr w:rsidR="00072D56" w:rsidRPr="00B03850" w14:paraId="690D27DB" w14:textId="77777777" w:rsidTr="00072D56">
        <w:tc>
          <w:tcPr>
            <w:tcW w:w="675" w:type="dxa"/>
          </w:tcPr>
          <w:p w14:paraId="753B2987" w14:textId="77777777" w:rsidR="00072D56" w:rsidRPr="00B03850" w:rsidRDefault="00072D56" w:rsidP="00072D56">
            <w:pPr>
              <w:bidi/>
              <w:spacing w:before="120"/>
              <w:jc w:val="both"/>
              <w:rPr>
                <w:rFonts w:cs="B Nazanin"/>
                <w:sz w:val="24"/>
                <w:szCs w:val="24"/>
              </w:rPr>
            </w:pPr>
            <w:r w:rsidRPr="00B03850">
              <w:rPr>
                <w:rFonts w:cs="B Nazanin"/>
                <w:sz w:val="24"/>
                <w:szCs w:val="24"/>
              </w:rPr>
              <w:t>LO3</w:t>
            </w:r>
          </w:p>
        </w:tc>
        <w:tc>
          <w:tcPr>
            <w:tcW w:w="8675" w:type="dxa"/>
            <w:gridSpan w:val="2"/>
          </w:tcPr>
          <w:p w14:paraId="79B505B8" w14:textId="77777777" w:rsidR="00072D56" w:rsidRPr="00197119" w:rsidRDefault="00072D56" w:rsidP="00072D56">
            <w:pPr>
              <w:bidi/>
              <w:spacing w:before="120"/>
              <w:contextualSpacing/>
              <w:rPr>
                <w:rFonts w:cs="B Nazanin"/>
                <w:bCs/>
              </w:rPr>
            </w:pPr>
            <w:r w:rsidRPr="00197119">
              <w:rPr>
                <w:rFonts w:cs="B Nazanin"/>
                <w:bCs/>
                <w:rtl/>
              </w:rPr>
              <w:t>شرکت کنندگان قادر خواهند بود مشکلات و تعارض ها در زمینه حرفه ای حل کنند.</w:t>
            </w:r>
          </w:p>
          <w:p w14:paraId="30A9506B" w14:textId="77777777" w:rsidR="00072D56" w:rsidRPr="00197119" w:rsidRDefault="00072D56" w:rsidP="00296BC7">
            <w:pPr>
              <w:pStyle w:val="ListParagraph"/>
              <w:numPr>
                <w:ilvl w:val="0"/>
                <w:numId w:val="20"/>
              </w:numPr>
              <w:bidi/>
              <w:spacing w:before="120" w:line="256" w:lineRule="auto"/>
              <w:rPr>
                <w:rFonts w:cs="B Nazanin"/>
                <w:b/>
                <w:rtl/>
              </w:rPr>
            </w:pPr>
            <w:r w:rsidRPr="00197119">
              <w:rPr>
                <w:rFonts w:cs="B Nazanin"/>
                <w:b/>
                <w:rtl/>
              </w:rPr>
              <w:t>تعریف مسئله</w:t>
            </w:r>
            <w:r>
              <w:rPr>
                <w:rFonts w:cs="B Nazanin" w:hint="cs"/>
                <w:b/>
                <w:rtl/>
              </w:rPr>
              <w:t>،</w:t>
            </w:r>
          </w:p>
          <w:p w14:paraId="6A7ED3FD" w14:textId="77777777" w:rsidR="00072D56" w:rsidRPr="00197119" w:rsidRDefault="00072D56" w:rsidP="00296BC7">
            <w:pPr>
              <w:pStyle w:val="ListParagraph"/>
              <w:numPr>
                <w:ilvl w:val="0"/>
                <w:numId w:val="20"/>
              </w:numPr>
              <w:bidi/>
              <w:spacing w:before="120" w:line="256" w:lineRule="auto"/>
              <w:rPr>
                <w:rFonts w:cs="B Nazanin"/>
                <w:b/>
                <w:rtl/>
              </w:rPr>
            </w:pPr>
            <w:r w:rsidRPr="00197119">
              <w:rPr>
                <w:rFonts w:cs="B Nazanin"/>
                <w:b/>
                <w:rtl/>
              </w:rPr>
              <w:t>شناسایی عوامل مسئله</w:t>
            </w:r>
            <w:r>
              <w:rPr>
                <w:rFonts w:cs="B Nazanin" w:hint="cs"/>
                <w:b/>
                <w:rtl/>
              </w:rPr>
              <w:t>،</w:t>
            </w:r>
          </w:p>
          <w:p w14:paraId="1E9776D1" w14:textId="77777777" w:rsidR="00072D56" w:rsidRPr="00197119" w:rsidRDefault="00072D56" w:rsidP="00296BC7">
            <w:pPr>
              <w:pStyle w:val="ListParagraph"/>
              <w:numPr>
                <w:ilvl w:val="0"/>
                <w:numId w:val="20"/>
              </w:numPr>
              <w:bidi/>
              <w:spacing w:before="120" w:line="256" w:lineRule="auto"/>
              <w:rPr>
                <w:rFonts w:cs="B Nazanin"/>
                <w:b/>
                <w:rtl/>
              </w:rPr>
            </w:pPr>
            <w:r w:rsidRPr="00197119">
              <w:rPr>
                <w:rFonts w:cs="B Nazanin"/>
                <w:b/>
                <w:rtl/>
              </w:rPr>
              <w:t>مراحل حل مسئله</w:t>
            </w:r>
            <w:r>
              <w:rPr>
                <w:rFonts w:cs="B Nazanin" w:hint="cs"/>
                <w:b/>
                <w:rtl/>
              </w:rPr>
              <w:t>،</w:t>
            </w:r>
          </w:p>
          <w:p w14:paraId="33B5E49A" w14:textId="77777777" w:rsidR="00072D56" w:rsidRPr="00197119" w:rsidRDefault="00072D56" w:rsidP="00296BC7">
            <w:pPr>
              <w:pStyle w:val="ListParagraph"/>
              <w:numPr>
                <w:ilvl w:val="0"/>
                <w:numId w:val="20"/>
              </w:numPr>
              <w:bidi/>
              <w:spacing w:before="120" w:line="256" w:lineRule="auto"/>
              <w:rPr>
                <w:rFonts w:cs="B Nazanin"/>
                <w:b/>
                <w:rtl/>
              </w:rPr>
            </w:pPr>
            <w:r w:rsidRPr="00197119">
              <w:rPr>
                <w:rFonts w:cs="B Nazanin"/>
                <w:b/>
                <w:rtl/>
              </w:rPr>
              <w:t>انواع تعارضات</w:t>
            </w:r>
            <w:r>
              <w:rPr>
                <w:rFonts w:cs="B Nazanin" w:hint="cs"/>
                <w:b/>
                <w:rtl/>
              </w:rPr>
              <w:t>،</w:t>
            </w:r>
          </w:p>
          <w:p w14:paraId="640FB605" w14:textId="77777777" w:rsidR="00072D56" w:rsidRPr="00197119" w:rsidRDefault="00072D56" w:rsidP="00296BC7">
            <w:pPr>
              <w:pStyle w:val="ListParagraph"/>
              <w:numPr>
                <w:ilvl w:val="0"/>
                <w:numId w:val="20"/>
              </w:numPr>
              <w:bidi/>
              <w:spacing w:before="120" w:line="256" w:lineRule="auto"/>
              <w:rPr>
                <w:rFonts w:cs="B Nazanin"/>
                <w:b/>
                <w:rtl/>
              </w:rPr>
            </w:pPr>
            <w:r w:rsidRPr="00197119">
              <w:rPr>
                <w:rFonts w:cs="B Nazanin"/>
                <w:b/>
                <w:rtl/>
              </w:rPr>
              <w:t>دلایل تعارضات</w:t>
            </w:r>
            <w:r>
              <w:rPr>
                <w:rFonts w:cs="B Nazanin" w:hint="cs"/>
                <w:b/>
                <w:rtl/>
              </w:rPr>
              <w:t>،</w:t>
            </w:r>
          </w:p>
          <w:p w14:paraId="49C6C1FF" w14:textId="77777777" w:rsidR="00072D56" w:rsidRPr="00197119" w:rsidRDefault="00072D56" w:rsidP="00296BC7">
            <w:pPr>
              <w:pStyle w:val="ListParagraph"/>
              <w:numPr>
                <w:ilvl w:val="0"/>
                <w:numId w:val="20"/>
              </w:numPr>
              <w:bidi/>
              <w:spacing w:before="120" w:line="256" w:lineRule="auto"/>
              <w:rPr>
                <w:rFonts w:cs="B Nazanin"/>
                <w:b/>
              </w:rPr>
            </w:pPr>
            <w:r w:rsidRPr="00197119">
              <w:rPr>
                <w:rStyle w:val="tlid-translation"/>
                <w:rFonts w:cs="B Nazanin"/>
                <w:rtl/>
                <w:lang w:bidi="fa-IR"/>
              </w:rPr>
              <w:t>تکنیک هایی برای حل و فصل سازنده تعارضات</w:t>
            </w:r>
            <w:r w:rsidRPr="00197119">
              <w:rPr>
                <w:rStyle w:val="tlid-translation"/>
                <w:rFonts w:cs="B Nazanin"/>
                <w:lang w:bidi="fa-IR"/>
              </w:rPr>
              <w:t>.</w:t>
            </w:r>
          </w:p>
        </w:tc>
      </w:tr>
      <w:tr w:rsidR="00072D56" w:rsidRPr="00B03850" w14:paraId="6AE6464E" w14:textId="77777777" w:rsidTr="00072D56">
        <w:tc>
          <w:tcPr>
            <w:tcW w:w="675" w:type="dxa"/>
          </w:tcPr>
          <w:p w14:paraId="38BEDCB1" w14:textId="77777777" w:rsidR="00072D56" w:rsidRPr="00B03850" w:rsidRDefault="00072D56" w:rsidP="00072D56">
            <w:pPr>
              <w:bidi/>
              <w:spacing w:before="120"/>
              <w:jc w:val="both"/>
              <w:rPr>
                <w:rFonts w:cs="B Nazanin"/>
                <w:sz w:val="24"/>
                <w:szCs w:val="24"/>
              </w:rPr>
            </w:pPr>
            <w:r w:rsidRPr="00B03850">
              <w:rPr>
                <w:rFonts w:cs="B Nazanin"/>
                <w:sz w:val="24"/>
                <w:szCs w:val="24"/>
              </w:rPr>
              <w:t>LO4</w:t>
            </w:r>
          </w:p>
        </w:tc>
        <w:tc>
          <w:tcPr>
            <w:tcW w:w="8675" w:type="dxa"/>
            <w:gridSpan w:val="2"/>
          </w:tcPr>
          <w:p w14:paraId="0D254DDE" w14:textId="77777777" w:rsidR="00072D56" w:rsidRPr="00197119" w:rsidRDefault="00072D56" w:rsidP="00072D56">
            <w:pPr>
              <w:bidi/>
              <w:spacing w:before="120"/>
              <w:contextualSpacing/>
              <w:jc w:val="both"/>
              <w:rPr>
                <w:rStyle w:val="tlid-translation"/>
                <w:rFonts w:cs="B Nazanin"/>
                <w:b/>
                <w:bCs/>
                <w:lang w:bidi="fa-IR"/>
              </w:rPr>
            </w:pPr>
            <w:r w:rsidRPr="00197119">
              <w:rPr>
                <w:rStyle w:val="tlid-translation"/>
                <w:rFonts w:cs="B Nazanin"/>
                <w:rtl/>
                <w:lang w:bidi="fa-IR"/>
              </w:rPr>
              <w:t>جلسات را به طور موثر رهبری نماید و و ارائه مطلب  خوبی  داشته باشد</w:t>
            </w:r>
            <w:r w:rsidRPr="00197119">
              <w:rPr>
                <w:rStyle w:val="tlid-translation"/>
                <w:rFonts w:cs="B Nazanin"/>
                <w:lang w:bidi="fa-IR"/>
              </w:rPr>
              <w:t>.</w:t>
            </w:r>
          </w:p>
          <w:p w14:paraId="6B28EFC6" w14:textId="77777777" w:rsidR="00072D56" w:rsidRPr="00197119" w:rsidRDefault="00072D56" w:rsidP="00296BC7">
            <w:pPr>
              <w:pStyle w:val="ListParagraph"/>
              <w:numPr>
                <w:ilvl w:val="0"/>
                <w:numId w:val="21"/>
              </w:numPr>
              <w:bidi/>
              <w:spacing w:before="120" w:line="256" w:lineRule="auto"/>
              <w:jc w:val="both"/>
              <w:rPr>
                <w:rStyle w:val="tlid-translation"/>
                <w:rFonts w:cs="B Nazanin"/>
                <w:lang w:bidi="fa-IR"/>
              </w:rPr>
            </w:pPr>
            <w:r w:rsidRPr="00197119">
              <w:rPr>
                <w:rStyle w:val="tlid-translation"/>
                <w:rFonts w:cs="B Nazanin"/>
                <w:rtl/>
                <w:lang w:bidi="fa-IR"/>
              </w:rPr>
              <w:t xml:space="preserve">رایزنی و </w:t>
            </w:r>
            <w:r>
              <w:rPr>
                <w:rStyle w:val="tlid-translation"/>
                <w:rFonts w:cs="B Nazanin" w:hint="cs"/>
                <w:rtl/>
                <w:lang w:bidi="fa-IR"/>
              </w:rPr>
              <w:t>پیگیری،</w:t>
            </w:r>
          </w:p>
          <w:p w14:paraId="1C836CA1" w14:textId="77777777" w:rsidR="00072D56" w:rsidRPr="00197119" w:rsidRDefault="00072D56" w:rsidP="00296BC7">
            <w:pPr>
              <w:pStyle w:val="ListParagraph"/>
              <w:numPr>
                <w:ilvl w:val="0"/>
                <w:numId w:val="21"/>
              </w:numPr>
              <w:bidi/>
              <w:spacing w:before="120" w:line="256" w:lineRule="auto"/>
              <w:jc w:val="both"/>
              <w:rPr>
                <w:rStyle w:val="tlid-translation"/>
                <w:rFonts w:cs="B Nazanin"/>
                <w:rtl/>
                <w:lang w:bidi="fa-IR"/>
              </w:rPr>
            </w:pPr>
            <w:r w:rsidRPr="00197119">
              <w:rPr>
                <w:rStyle w:val="tlid-translation"/>
                <w:rFonts w:cs="B Nazanin"/>
                <w:rtl/>
                <w:lang w:bidi="fa-IR"/>
              </w:rPr>
              <w:t>انواع مزاکره</w:t>
            </w:r>
            <w:r>
              <w:rPr>
                <w:rStyle w:val="tlid-translation"/>
                <w:rFonts w:cs="B Nazanin" w:hint="cs"/>
                <w:rtl/>
                <w:lang w:bidi="fa-IR"/>
              </w:rPr>
              <w:t>،</w:t>
            </w:r>
          </w:p>
          <w:p w14:paraId="78EB0CF7" w14:textId="77777777" w:rsidR="00072D56" w:rsidRPr="00197119" w:rsidRDefault="00072D56" w:rsidP="00296BC7">
            <w:pPr>
              <w:pStyle w:val="ListParagraph"/>
              <w:numPr>
                <w:ilvl w:val="0"/>
                <w:numId w:val="21"/>
              </w:numPr>
              <w:bidi/>
              <w:spacing w:before="120" w:line="256" w:lineRule="auto"/>
              <w:jc w:val="both"/>
              <w:rPr>
                <w:rStyle w:val="tlid-translation"/>
                <w:rFonts w:cs="B Nazanin"/>
                <w:rtl/>
                <w:lang w:bidi="fa-IR"/>
              </w:rPr>
            </w:pPr>
            <w:r w:rsidRPr="00197119">
              <w:rPr>
                <w:rStyle w:val="tlid-translation"/>
                <w:rFonts w:cs="B Nazanin"/>
                <w:rtl/>
                <w:lang w:bidi="fa-IR"/>
              </w:rPr>
              <w:t>سازش و توافق</w:t>
            </w:r>
            <w:r>
              <w:rPr>
                <w:rStyle w:val="tlid-translation"/>
                <w:rFonts w:cs="B Nazanin" w:hint="cs"/>
                <w:rtl/>
                <w:lang w:bidi="fa-IR"/>
              </w:rPr>
              <w:t>،</w:t>
            </w:r>
          </w:p>
          <w:p w14:paraId="6C5D4D93" w14:textId="77777777" w:rsidR="00072D56" w:rsidRPr="00197119" w:rsidRDefault="00072D56" w:rsidP="00296BC7">
            <w:pPr>
              <w:pStyle w:val="ListParagraph"/>
              <w:numPr>
                <w:ilvl w:val="0"/>
                <w:numId w:val="21"/>
              </w:numPr>
              <w:bidi/>
              <w:spacing w:before="120" w:line="256" w:lineRule="auto"/>
              <w:jc w:val="both"/>
              <w:rPr>
                <w:rStyle w:val="tlid-translation"/>
                <w:rFonts w:cs="B Nazanin"/>
                <w:rtl/>
                <w:lang w:bidi="fa-IR"/>
              </w:rPr>
            </w:pPr>
            <w:r w:rsidRPr="00197119">
              <w:rPr>
                <w:rStyle w:val="tlid-translation"/>
                <w:rFonts w:cs="B Nazanin"/>
                <w:rtl/>
                <w:lang w:bidi="fa-IR"/>
              </w:rPr>
              <w:t>اصول و اساس ارائه</w:t>
            </w:r>
            <w:r>
              <w:rPr>
                <w:rStyle w:val="tlid-translation"/>
                <w:rFonts w:cs="B Nazanin" w:hint="cs"/>
                <w:rtl/>
                <w:lang w:bidi="fa-IR"/>
              </w:rPr>
              <w:t>،</w:t>
            </w:r>
          </w:p>
          <w:p w14:paraId="5275E554" w14:textId="77777777" w:rsidR="00072D56" w:rsidRPr="00197119" w:rsidRDefault="00072D56" w:rsidP="00296BC7">
            <w:pPr>
              <w:pStyle w:val="ListParagraph"/>
              <w:numPr>
                <w:ilvl w:val="0"/>
                <w:numId w:val="21"/>
              </w:numPr>
              <w:bidi/>
              <w:spacing w:before="120" w:line="256" w:lineRule="auto"/>
              <w:jc w:val="both"/>
              <w:rPr>
                <w:rStyle w:val="tlid-translation"/>
                <w:rFonts w:cs="B Nazanin"/>
                <w:rtl/>
                <w:lang w:bidi="fa-IR"/>
              </w:rPr>
            </w:pPr>
            <w:r>
              <w:rPr>
                <w:rStyle w:val="tlid-translation"/>
                <w:rFonts w:cs="B Nazanin"/>
                <w:rtl/>
                <w:lang w:bidi="fa-IR"/>
              </w:rPr>
              <w:t>برنامه ریزی جهت موضوع</w:t>
            </w:r>
            <w:r>
              <w:rPr>
                <w:rStyle w:val="tlid-translation"/>
                <w:rFonts w:cs="B Nazanin" w:hint="cs"/>
                <w:rtl/>
                <w:lang w:bidi="fa-IR"/>
              </w:rPr>
              <w:t>،</w:t>
            </w:r>
          </w:p>
          <w:p w14:paraId="0FEBBB22" w14:textId="77777777" w:rsidR="00072D56" w:rsidRPr="00197119" w:rsidRDefault="00072D56" w:rsidP="00296BC7">
            <w:pPr>
              <w:pStyle w:val="ListParagraph"/>
              <w:numPr>
                <w:ilvl w:val="0"/>
                <w:numId w:val="21"/>
              </w:numPr>
              <w:bidi/>
              <w:spacing w:before="120" w:line="256" w:lineRule="auto"/>
              <w:jc w:val="both"/>
              <w:rPr>
                <w:rStyle w:val="tlid-translation"/>
                <w:rFonts w:cs="B Nazanin"/>
                <w:rtl/>
                <w:lang w:bidi="fa-IR"/>
              </w:rPr>
            </w:pPr>
            <w:r>
              <w:rPr>
                <w:rStyle w:val="tlid-translation"/>
                <w:rFonts w:cs="B Nazanin"/>
                <w:rtl/>
                <w:lang w:bidi="fa-IR"/>
              </w:rPr>
              <w:t>مراحل ارائه</w:t>
            </w:r>
            <w:r>
              <w:rPr>
                <w:rStyle w:val="tlid-translation"/>
                <w:rFonts w:cs="B Nazanin" w:hint="cs"/>
                <w:rtl/>
                <w:lang w:bidi="fa-IR"/>
              </w:rPr>
              <w:t>،</w:t>
            </w:r>
          </w:p>
          <w:p w14:paraId="6176C53E" w14:textId="77777777" w:rsidR="00072D56" w:rsidRPr="00197119" w:rsidRDefault="00072D56" w:rsidP="00296BC7">
            <w:pPr>
              <w:pStyle w:val="ListParagraph"/>
              <w:numPr>
                <w:ilvl w:val="0"/>
                <w:numId w:val="21"/>
              </w:numPr>
              <w:bidi/>
              <w:spacing w:before="120" w:line="256" w:lineRule="auto"/>
              <w:jc w:val="both"/>
              <w:rPr>
                <w:rStyle w:val="tlid-translation"/>
                <w:rFonts w:cs="B Nazanin"/>
                <w:rtl/>
                <w:lang w:bidi="fa-IR"/>
              </w:rPr>
            </w:pPr>
            <w:r w:rsidRPr="00197119">
              <w:rPr>
                <w:rStyle w:val="tlid-translation"/>
                <w:rFonts w:cs="B Nazanin"/>
                <w:rtl/>
                <w:lang w:bidi="fa-IR"/>
              </w:rPr>
              <w:t>مهارت های ارائه</w:t>
            </w:r>
            <w:r>
              <w:rPr>
                <w:rStyle w:val="tlid-translation"/>
                <w:rFonts w:cs="B Nazanin" w:hint="cs"/>
                <w:rtl/>
                <w:lang w:bidi="fa-IR"/>
              </w:rPr>
              <w:t>،</w:t>
            </w:r>
          </w:p>
          <w:p w14:paraId="2479B6B7" w14:textId="77777777" w:rsidR="00072D56" w:rsidRPr="00197119" w:rsidRDefault="00072D56" w:rsidP="00296BC7">
            <w:pPr>
              <w:pStyle w:val="ListParagraph"/>
              <w:numPr>
                <w:ilvl w:val="0"/>
                <w:numId w:val="21"/>
              </w:numPr>
              <w:bidi/>
              <w:spacing w:before="120" w:line="256" w:lineRule="auto"/>
              <w:jc w:val="both"/>
              <w:rPr>
                <w:rStyle w:val="tlid-translation"/>
                <w:rFonts w:cs="B Nazanin"/>
                <w:rtl/>
                <w:lang w:bidi="fa-IR"/>
              </w:rPr>
            </w:pPr>
            <w:r w:rsidRPr="00197119">
              <w:rPr>
                <w:rStyle w:val="tlid-translation"/>
                <w:rFonts w:cs="B Nazanin"/>
                <w:rtl/>
                <w:lang w:bidi="fa-IR"/>
              </w:rPr>
              <w:lastRenderedPageBreak/>
              <w:t>انواع ارائه</w:t>
            </w:r>
            <w:r>
              <w:rPr>
                <w:rStyle w:val="tlid-translation"/>
                <w:rFonts w:cs="B Nazanin" w:hint="cs"/>
                <w:rtl/>
                <w:lang w:bidi="fa-IR"/>
              </w:rPr>
              <w:t>،</w:t>
            </w:r>
            <w:r w:rsidRPr="00197119">
              <w:rPr>
                <w:rStyle w:val="tlid-translation"/>
                <w:rFonts w:cs="B Nazanin"/>
                <w:rtl/>
                <w:lang w:bidi="fa-IR"/>
              </w:rPr>
              <w:t xml:space="preserve"> </w:t>
            </w:r>
          </w:p>
          <w:p w14:paraId="6C634020" w14:textId="77777777" w:rsidR="00072D56" w:rsidRPr="00197119" w:rsidRDefault="00072D56" w:rsidP="00296BC7">
            <w:pPr>
              <w:pStyle w:val="ListParagraph"/>
              <w:numPr>
                <w:ilvl w:val="0"/>
                <w:numId w:val="21"/>
              </w:numPr>
              <w:bidi/>
              <w:spacing w:before="120" w:line="256" w:lineRule="auto"/>
              <w:jc w:val="both"/>
              <w:rPr>
                <w:rStyle w:val="tlid-translation"/>
                <w:rFonts w:cs="B Nazanin"/>
                <w:rtl/>
                <w:lang w:bidi="fa-IR"/>
              </w:rPr>
            </w:pPr>
            <w:r w:rsidRPr="00197119">
              <w:rPr>
                <w:rStyle w:val="tlid-translation"/>
                <w:rFonts w:cs="B Nazanin"/>
                <w:rtl/>
                <w:lang w:bidi="fa-IR"/>
              </w:rPr>
              <w:t>تعیین و تعریف جلسه</w:t>
            </w:r>
            <w:r>
              <w:rPr>
                <w:rStyle w:val="tlid-translation"/>
                <w:rFonts w:cs="B Nazanin" w:hint="cs"/>
                <w:rtl/>
                <w:lang w:bidi="fa-IR"/>
              </w:rPr>
              <w:t>،</w:t>
            </w:r>
          </w:p>
          <w:p w14:paraId="36A00DED" w14:textId="77777777" w:rsidR="00072D56" w:rsidRPr="00197119" w:rsidRDefault="00072D56" w:rsidP="00296BC7">
            <w:pPr>
              <w:pStyle w:val="ListParagraph"/>
              <w:numPr>
                <w:ilvl w:val="0"/>
                <w:numId w:val="21"/>
              </w:numPr>
              <w:bidi/>
              <w:spacing w:before="120" w:line="256" w:lineRule="auto"/>
              <w:jc w:val="both"/>
              <w:rPr>
                <w:rStyle w:val="tlid-translation"/>
                <w:rFonts w:cs="B Nazanin"/>
                <w:rtl/>
                <w:lang w:bidi="fa-IR"/>
              </w:rPr>
            </w:pPr>
            <w:r w:rsidRPr="00197119">
              <w:rPr>
                <w:rStyle w:val="tlid-translation"/>
                <w:rFonts w:cs="B Nazanin"/>
                <w:rtl/>
                <w:lang w:bidi="fa-IR"/>
              </w:rPr>
              <w:t>چارچوب و اصول جلسه</w:t>
            </w:r>
            <w:r>
              <w:rPr>
                <w:rStyle w:val="tlid-translation"/>
                <w:rFonts w:cs="B Nazanin" w:hint="cs"/>
                <w:rtl/>
                <w:lang w:bidi="fa-IR"/>
              </w:rPr>
              <w:t>،</w:t>
            </w:r>
          </w:p>
          <w:p w14:paraId="35431224" w14:textId="77777777" w:rsidR="00072D56" w:rsidRPr="00197119" w:rsidRDefault="00072D56" w:rsidP="00296BC7">
            <w:pPr>
              <w:pStyle w:val="ListParagraph"/>
              <w:numPr>
                <w:ilvl w:val="0"/>
                <w:numId w:val="21"/>
              </w:numPr>
              <w:bidi/>
              <w:spacing w:before="120" w:line="256" w:lineRule="auto"/>
              <w:jc w:val="both"/>
              <w:rPr>
                <w:rStyle w:val="tlid-translation"/>
                <w:rFonts w:cs="B Nazanin"/>
                <w:rtl/>
                <w:lang w:bidi="fa-IR"/>
              </w:rPr>
            </w:pPr>
            <w:r w:rsidRPr="00197119">
              <w:rPr>
                <w:rStyle w:val="tlid-translation"/>
                <w:rFonts w:cs="B Nazanin"/>
                <w:rtl/>
                <w:lang w:bidi="fa-IR"/>
              </w:rPr>
              <w:t>فازها و مراحل جلسات سازمان (اعضا ، دستور کار ، زمان ، نقش ها)</w:t>
            </w:r>
            <w:r>
              <w:rPr>
                <w:rStyle w:val="tlid-translation"/>
                <w:rFonts w:cs="B Nazanin" w:hint="cs"/>
                <w:rtl/>
                <w:lang w:bidi="fa-IR"/>
              </w:rPr>
              <w:t>،</w:t>
            </w:r>
          </w:p>
          <w:p w14:paraId="691BCF22" w14:textId="77777777" w:rsidR="00072D56" w:rsidRPr="00197119" w:rsidRDefault="00072D56" w:rsidP="00296BC7">
            <w:pPr>
              <w:pStyle w:val="ListParagraph"/>
              <w:numPr>
                <w:ilvl w:val="0"/>
                <w:numId w:val="21"/>
              </w:numPr>
              <w:bidi/>
              <w:spacing w:before="120" w:line="256" w:lineRule="auto"/>
              <w:jc w:val="both"/>
              <w:rPr>
                <w:rFonts w:cs="B Nazanin"/>
                <w:lang w:bidi="fa-IR"/>
              </w:rPr>
            </w:pPr>
            <w:r w:rsidRPr="00197119">
              <w:rPr>
                <w:rStyle w:val="tlid-translation"/>
                <w:rFonts w:cs="B Nazanin"/>
                <w:rtl/>
                <w:lang w:bidi="fa-IR"/>
              </w:rPr>
              <w:t>قوانینی برای برگزاری جلسات</w:t>
            </w:r>
            <w:r w:rsidRPr="00197119">
              <w:rPr>
                <w:rStyle w:val="tlid-translation"/>
                <w:rFonts w:cs="B Nazanin"/>
                <w:lang w:bidi="fa-IR"/>
              </w:rPr>
              <w:t>.</w:t>
            </w:r>
          </w:p>
        </w:tc>
      </w:tr>
      <w:tr w:rsidR="00072D56" w:rsidRPr="00B03850" w14:paraId="2EDBE970" w14:textId="77777777" w:rsidTr="00072D56">
        <w:tc>
          <w:tcPr>
            <w:tcW w:w="675" w:type="dxa"/>
          </w:tcPr>
          <w:p w14:paraId="1F242150" w14:textId="77777777" w:rsidR="00072D56" w:rsidRPr="00B03850" w:rsidRDefault="00072D56" w:rsidP="00072D56">
            <w:pPr>
              <w:bidi/>
              <w:spacing w:before="120"/>
              <w:jc w:val="both"/>
              <w:rPr>
                <w:rFonts w:cs="B Nazanin"/>
                <w:sz w:val="24"/>
                <w:szCs w:val="24"/>
              </w:rPr>
            </w:pPr>
          </w:p>
        </w:tc>
        <w:tc>
          <w:tcPr>
            <w:tcW w:w="8675" w:type="dxa"/>
            <w:gridSpan w:val="2"/>
          </w:tcPr>
          <w:p w14:paraId="481EC105" w14:textId="77777777" w:rsidR="00072D56" w:rsidRPr="00F232FE" w:rsidRDefault="00072D56" w:rsidP="00072D56">
            <w:pPr>
              <w:bidi/>
              <w:spacing w:before="120"/>
              <w:contextualSpacing/>
              <w:jc w:val="both"/>
              <w:rPr>
                <w:rFonts w:cs="B Nazanin"/>
                <w:bCs/>
              </w:rPr>
            </w:pPr>
            <w:r w:rsidRPr="00F232FE">
              <w:rPr>
                <w:rFonts w:cs="B Nazanin" w:hint="cs"/>
                <w:bCs/>
                <w:rtl/>
              </w:rPr>
              <w:t>دستوالعمل اجرایی</w:t>
            </w:r>
          </w:p>
          <w:p w14:paraId="5EDFB72E" w14:textId="77777777" w:rsidR="00072D56" w:rsidRPr="00FE30DE" w:rsidRDefault="00072D56" w:rsidP="00296BC7">
            <w:pPr>
              <w:pStyle w:val="ListParagraph"/>
              <w:numPr>
                <w:ilvl w:val="0"/>
                <w:numId w:val="7"/>
              </w:numPr>
              <w:bidi/>
              <w:spacing w:before="120"/>
              <w:jc w:val="lowKashida"/>
              <w:rPr>
                <w:rStyle w:val="tlid-translation"/>
                <w:rFonts w:cs="B Nazanin"/>
              </w:rPr>
            </w:pPr>
            <w:r w:rsidRPr="00FE30DE">
              <w:rPr>
                <w:rStyle w:val="tlid-translation"/>
                <w:rFonts w:cs="B Nazanin"/>
                <w:rtl/>
                <w:lang w:bidi="fa-IR"/>
              </w:rPr>
              <w:t>فعالیت ها و روش ها: مربی باید از فعالیتها و روشهای زیر را انتخاب و استفاده کند</w:t>
            </w:r>
            <w:r>
              <w:rPr>
                <w:rStyle w:val="tlid-translation"/>
                <w:rFonts w:cs="B Nazanin" w:hint="cs"/>
                <w:rtl/>
                <w:lang w:bidi="fa-IR"/>
              </w:rPr>
              <w:t xml:space="preserve">؛ </w:t>
            </w:r>
            <w:r w:rsidRPr="00FE30DE">
              <w:rPr>
                <w:rStyle w:val="tlid-translation"/>
                <w:rFonts w:cs="B Nazanin"/>
                <w:rtl/>
                <w:lang w:bidi="fa-IR"/>
              </w:rPr>
              <w:t xml:space="preserve">یخ شکنی، بحث ها ، سخنرانی ها ، طوفان مغزی ، شبیه سازی ، </w:t>
            </w:r>
            <w:r>
              <w:rPr>
                <w:rStyle w:val="tlid-translation"/>
                <w:rFonts w:cs="B Nazanin" w:hint="cs"/>
                <w:rtl/>
                <w:lang w:bidi="fa-IR"/>
              </w:rPr>
              <w:t>ایفای نقش</w:t>
            </w:r>
            <w:r w:rsidRPr="00FE30DE">
              <w:rPr>
                <w:rStyle w:val="tlid-translation"/>
                <w:rFonts w:cs="B Nazanin"/>
                <w:rtl/>
                <w:lang w:bidi="fa-IR"/>
              </w:rPr>
              <w:t>، مشاوره ، حل مسئله ، مطالعات موردی ، کار پروژه ، نمایش عملی ، روش چهار مرحله ای</w:t>
            </w:r>
            <w:r w:rsidRPr="00FE30DE">
              <w:rPr>
                <w:rStyle w:val="tlid-translation"/>
                <w:rFonts w:cs="B Nazanin" w:hint="cs"/>
                <w:rtl/>
                <w:lang w:bidi="fa-IR"/>
              </w:rPr>
              <w:t>.</w:t>
            </w:r>
          </w:p>
          <w:p w14:paraId="47833BCC" w14:textId="77777777" w:rsidR="00072D56" w:rsidRPr="00FE30DE" w:rsidRDefault="00072D56" w:rsidP="00296BC7">
            <w:pPr>
              <w:pStyle w:val="ListParagraph"/>
              <w:numPr>
                <w:ilvl w:val="0"/>
                <w:numId w:val="7"/>
              </w:numPr>
              <w:bidi/>
              <w:spacing w:before="120"/>
              <w:jc w:val="lowKashida"/>
              <w:rPr>
                <w:rStyle w:val="tlid-translation"/>
                <w:rFonts w:cs="B Nazanin"/>
                <w:b/>
              </w:rPr>
            </w:pPr>
            <w:r>
              <w:rPr>
                <w:rStyle w:val="tlid-translation"/>
                <w:rFonts w:cs="B Nazanin" w:hint="cs"/>
                <w:rtl/>
                <w:lang w:bidi="fa-IR"/>
              </w:rPr>
              <w:t>وظ</w:t>
            </w:r>
            <w:r w:rsidRPr="00FE30DE">
              <w:rPr>
                <w:rStyle w:val="tlid-translation"/>
                <w:rFonts w:cs="B Nazanin" w:hint="cs"/>
                <w:rtl/>
                <w:lang w:bidi="fa-IR"/>
              </w:rPr>
              <w:t xml:space="preserve">ایف: </w:t>
            </w:r>
            <w:r w:rsidRPr="007D5FF5">
              <w:rPr>
                <w:rStyle w:val="tlid-translation"/>
                <w:rFonts w:cs="B Nazanin" w:hint="cs"/>
                <w:rtl/>
                <w:lang w:bidi="fa-IR"/>
              </w:rPr>
              <w:t>خود ارزیابی نحوه</w:t>
            </w:r>
            <w:r>
              <w:rPr>
                <w:rStyle w:val="tlid-translation"/>
                <w:rFonts w:cs="B Nazanin" w:hint="cs"/>
                <w:rtl/>
                <w:lang w:bidi="fa-IR"/>
              </w:rPr>
              <w:t xml:space="preserve"> برقراری ارتباط،</w:t>
            </w:r>
            <w:r w:rsidRPr="00FE30DE">
              <w:rPr>
                <w:rStyle w:val="tlid-translation"/>
                <w:rFonts w:cs="B Nazanin" w:hint="cs"/>
                <w:rtl/>
                <w:lang w:bidi="fa-IR"/>
              </w:rPr>
              <w:t xml:space="preserve"> تحول در ارتباط متقابل، ارائه بازخورد، کوش دادن فعال، گوش دادن به همراه همدلی، بحث در خصوص کار تیمی، نقشها در کار تیمی، چک لیست ارایه خوب، ارزیابی ارایه های با کیفیت بالا، عناصر مهم برنامه ریزی برای یک جلسه خوب با صاحبان کسب و کارها</w:t>
            </w:r>
          </w:p>
          <w:p w14:paraId="1099E405" w14:textId="77777777" w:rsidR="00072D56" w:rsidRPr="0047232B" w:rsidRDefault="00072D56" w:rsidP="00296BC7">
            <w:pPr>
              <w:pStyle w:val="ListParagraph"/>
              <w:numPr>
                <w:ilvl w:val="0"/>
                <w:numId w:val="7"/>
              </w:numPr>
              <w:bidi/>
              <w:spacing w:before="120"/>
              <w:jc w:val="lowKashida"/>
              <w:rPr>
                <w:rStyle w:val="tlid-translation"/>
                <w:rFonts w:cs="B Nazanin"/>
                <w:bCs/>
              </w:rPr>
            </w:pPr>
            <w:r w:rsidRPr="00FE30DE">
              <w:rPr>
                <w:rFonts w:cs="B Nazanin" w:hint="cs"/>
                <w:bCs/>
                <w:rtl/>
              </w:rPr>
              <w:t>موارد:</w:t>
            </w:r>
            <w:r w:rsidRPr="00FE30DE">
              <w:rPr>
                <w:rStyle w:val="tlid-translation"/>
                <w:rFonts w:cs="B Nazanin"/>
              </w:rPr>
              <w:t xml:space="preserve"> </w:t>
            </w:r>
            <w:r w:rsidRPr="00FE30DE">
              <w:rPr>
                <w:rStyle w:val="tlid-translation"/>
                <w:rFonts w:cs="B Nazanin" w:hint="cs"/>
                <w:rtl/>
              </w:rPr>
              <w:t>اجرای</w:t>
            </w:r>
            <w:r w:rsidRPr="00FE30DE">
              <w:rPr>
                <w:rFonts w:cs="B Nazanin" w:hint="cs"/>
                <w:bCs/>
                <w:rtl/>
                <w:lang w:bidi="fa-IR"/>
              </w:rPr>
              <w:t xml:space="preserve"> </w:t>
            </w:r>
            <w:r>
              <w:rPr>
                <w:rStyle w:val="tlid-translation"/>
                <w:rFonts w:cs="B Nazanin" w:hint="cs"/>
                <w:rtl/>
              </w:rPr>
              <w:t>ایفای نقش</w:t>
            </w:r>
            <w:r w:rsidRPr="00FE30DE">
              <w:rPr>
                <w:rStyle w:val="tlid-translation"/>
                <w:rFonts w:cs="B Nazanin" w:hint="cs"/>
                <w:rtl/>
              </w:rPr>
              <w:t xml:space="preserve"> گوش کردن فعال در موقعیت ارتباط با کسب و کارها، تمایل به ارتباط با مشتری (</w:t>
            </w:r>
            <w:r w:rsidRPr="00FE30DE">
              <w:rPr>
                <w:rStyle w:val="tlid-translation"/>
                <w:rFonts w:cs="B Nazanin" w:hint="cs"/>
                <w:rtl/>
                <w:lang w:bidi="fa-IR"/>
              </w:rPr>
              <w:t xml:space="preserve">موارد مختلف شبیه سازی یا </w:t>
            </w:r>
            <w:r>
              <w:rPr>
                <w:rStyle w:val="tlid-translation"/>
                <w:rFonts w:cs="B Nazanin" w:hint="cs"/>
                <w:rtl/>
              </w:rPr>
              <w:t>ایفای نقش</w:t>
            </w:r>
            <w:r w:rsidRPr="00FE30DE">
              <w:rPr>
                <w:rStyle w:val="tlid-translation"/>
                <w:rFonts w:cs="B Nazanin" w:hint="cs"/>
                <w:rtl/>
                <w:lang w:bidi="fa-IR"/>
              </w:rPr>
              <w:t xml:space="preserve"> برای ارتباط با بازار کسب و کار، معلمان درگیر و سایر ذینفعان)، شبیه سازی </w:t>
            </w:r>
            <w:r>
              <w:rPr>
                <w:rStyle w:val="tlid-translation"/>
                <w:rFonts w:cs="B Nazanin" w:hint="cs"/>
                <w:rtl/>
              </w:rPr>
              <w:t>ایفای نقش</w:t>
            </w:r>
            <w:r w:rsidRPr="00FE30DE">
              <w:rPr>
                <w:rStyle w:val="tlid-translation"/>
                <w:rFonts w:cs="B Nazanin" w:hint="cs"/>
                <w:rtl/>
                <w:lang w:bidi="fa-IR"/>
              </w:rPr>
              <w:t xml:space="preserve"> مشکلات ناشی از کار تیمی، شبیه سازی کارگروهی در شناسایی و حل مسئله با چهار نوع خروجی (برد </w:t>
            </w:r>
            <w:r w:rsidRPr="00FE30DE">
              <w:rPr>
                <w:rStyle w:val="tlid-translation"/>
                <w:rFonts w:ascii="Times New Roman" w:hAnsi="Times New Roman" w:cs="Times New Roman" w:hint="cs"/>
                <w:rtl/>
                <w:lang w:bidi="fa-IR"/>
              </w:rPr>
              <w:t>–</w:t>
            </w:r>
            <w:r w:rsidRPr="00FE30DE">
              <w:rPr>
                <w:rStyle w:val="tlid-translation"/>
                <w:rFonts w:cs="B Nazanin" w:hint="cs"/>
                <w:rtl/>
                <w:lang w:bidi="fa-IR"/>
              </w:rPr>
              <w:t xml:space="preserve"> برد، برد </w:t>
            </w:r>
            <w:r w:rsidRPr="00FE30DE">
              <w:rPr>
                <w:rStyle w:val="tlid-translation"/>
                <w:rFonts w:ascii="Times New Roman" w:hAnsi="Times New Roman" w:cs="Times New Roman" w:hint="cs"/>
                <w:rtl/>
                <w:lang w:bidi="fa-IR"/>
              </w:rPr>
              <w:t>–</w:t>
            </w:r>
            <w:r w:rsidRPr="00FE30DE">
              <w:rPr>
                <w:rStyle w:val="tlid-translation"/>
                <w:rFonts w:cs="B Nazanin" w:hint="cs"/>
                <w:rtl/>
                <w:lang w:bidi="fa-IR"/>
              </w:rPr>
              <w:t xml:space="preserve"> </w:t>
            </w:r>
            <w:r w:rsidRPr="0047232B">
              <w:rPr>
                <w:rStyle w:val="tlid-translation"/>
                <w:rFonts w:cs="B Nazanin" w:hint="cs"/>
                <w:rtl/>
                <w:lang w:bidi="fa-IR"/>
              </w:rPr>
              <w:t xml:space="preserve">باخت، باخت </w:t>
            </w:r>
            <w:r w:rsidRPr="0047232B">
              <w:rPr>
                <w:rStyle w:val="tlid-translation"/>
                <w:rFonts w:ascii="Times New Roman" w:hAnsi="Times New Roman" w:cs="Times New Roman" w:hint="cs"/>
                <w:rtl/>
                <w:lang w:bidi="fa-IR"/>
              </w:rPr>
              <w:t>–</w:t>
            </w:r>
            <w:r w:rsidRPr="0047232B">
              <w:rPr>
                <w:rStyle w:val="tlid-translation"/>
                <w:rFonts w:cs="B Nazanin" w:hint="cs"/>
                <w:rtl/>
                <w:lang w:bidi="fa-IR"/>
              </w:rPr>
              <w:t xml:space="preserve"> برد و باخت </w:t>
            </w:r>
            <w:r w:rsidRPr="0047232B">
              <w:rPr>
                <w:rStyle w:val="tlid-translation"/>
                <w:rFonts w:ascii="Times New Roman" w:hAnsi="Times New Roman" w:cs="Times New Roman" w:hint="cs"/>
                <w:rtl/>
                <w:lang w:bidi="fa-IR"/>
              </w:rPr>
              <w:t>–</w:t>
            </w:r>
            <w:r w:rsidRPr="0047232B">
              <w:rPr>
                <w:rStyle w:val="tlid-translation"/>
                <w:rFonts w:cs="B Nazanin" w:hint="cs"/>
                <w:rtl/>
                <w:lang w:bidi="fa-IR"/>
              </w:rPr>
              <w:t xml:space="preserve"> باخت)، </w:t>
            </w:r>
            <w:r>
              <w:rPr>
                <w:rStyle w:val="tlid-translation"/>
                <w:rFonts w:cs="B Nazanin" w:hint="cs"/>
                <w:rtl/>
                <w:lang w:bidi="fa-IR"/>
              </w:rPr>
              <w:t>ایفای نقش</w:t>
            </w:r>
            <w:r w:rsidRPr="0047232B">
              <w:rPr>
                <w:rStyle w:val="tlid-translation"/>
                <w:rFonts w:cs="B Nazanin" w:hint="cs"/>
                <w:rtl/>
                <w:lang w:bidi="fa-IR"/>
              </w:rPr>
              <w:t xml:space="preserve"> در متقاعد کردن شریک ارتباطی، شبیه سازی نمونه های بد و خوب ارتباطات، پرسشنامه برای ارائه  خوب، طراحی پرسشنامه برای ارزیابی ارائه  با کیفیت، شبیه سازی پیشبرد موفق جلسات.</w:t>
            </w:r>
          </w:p>
          <w:p w14:paraId="7ACD3E4C" w14:textId="77777777" w:rsidR="00072D56" w:rsidRPr="00B82497" w:rsidRDefault="00072D56" w:rsidP="00296BC7">
            <w:pPr>
              <w:pStyle w:val="ListParagraph"/>
              <w:numPr>
                <w:ilvl w:val="0"/>
                <w:numId w:val="7"/>
              </w:numPr>
              <w:bidi/>
              <w:spacing w:before="120"/>
              <w:rPr>
                <w:rFonts w:cs="B Nazanin"/>
                <w:bCs/>
              </w:rPr>
            </w:pPr>
            <w:r>
              <w:rPr>
                <w:rFonts w:cs="B Nazanin" w:hint="cs"/>
                <w:bCs/>
                <w:rtl/>
                <w:lang w:bidi="fa-IR"/>
              </w:rPr>
              <w:t>تکالیف</w:t>
            </w:r>
            <w:r w:rsidRPr="0047232B">
              <w:rPr>
                <w:rFonts w:cs="B Nazanin" w:hint="cs"/>
                <w:bCs/>
                <w:rtl/>
              </w:rPr>
              <w:t xml:space="preserve">: </w:t>
            </w:r>
            <w:r w:rsidRPr="0047232B">
              <w:rPr>
                <w:rFonts w:cs="B Nazanin" w:hint="cs"/>
                <w:b/>
                <w:rtl/>
              </w:rPr>
              <w:t xml:space="preserve">ارایه سخنرانی در خصوص پیشنهاد آموزش فنی و حرفه ای و فرصت </w:t>
            </w:r>
            <w:r>
              <w:rPr>
                <w:rFonts w:cs="B Nazanin" w:hint="cs"/>
                <w:b/>
                <w:rtl/>
              </w:rPr>
              <w:t>های همکاری بین مرکز شما و شرکت</w:t>
            </w:r>
            <w:r>
              <w:rPr>
                <w:rFonts w:cs="B Nazanin"/>
                <w:b/>
                <w:rtl/>
              </w:rPr>
              <w:softHyphen/>
            </w:r>
            <w:r>
              <w:rPr>
                <w:rFonts w:cs="B Nazanin" w:hint="cs"/>
                <w:b/>
                <w:rtl/>
              </w:rPr>
              <w:t xml:space="preserve">ها </w:t>
            </w:r>
            <w:r w:rsidRPr="0047232B">
              <w:rPr>
                <w:rFonts w:cs="B Nazanin" w:hint="cs"/>
                <w:b/>
                <w:rtl/>
              </w:rPr>
              <w:t>و سایر ذینفعان</w:t>
            </w:r>
            <w:r>
              <w:rPr>
                <w:rFonts w:cs="B Nazanin" w:hint="cs"/>
                <w:b/>
                <w:rtl/>
              </w:rPr>
              <w:t>، برنامه ریزی منابع و تعیین دستور کار باری یک جلسه، ارایه بازخورد در مورد مطالعه م</w:t>
            </w:r>
            <w:r>
              <w:rPr>
                <w:rFonts w:cs="B Nazanin" w:hint="cs"/>
                <w:b/>
                <w:rtl/>
                <w:lang w:bidi="fa-IR"/>
              </w:rPr>
              <w:t>وردی در خصوص ارتباط بین</w:t>
            </w:r>
            <w:r>
              <w:rPr>
                <w:rFonts w:cs="B Nazanin"/>
                <w:b/>
                <w:lang w:bidi="fa-IR"/>
              </w:rPr>
              <w:t xml:space="preserve"> </w:t>
            </w:r>
            <w:r>
              <w:rPr>
                <w:rFonts w:cs="B Nazanin" w:hint="cs"/>
                <w:b/>
                <w:rtl/>
                <w:lang w:bidi="fa-IR"/>
              </w:rPr>
              <w:t xml:space="preserve"> </w:t>
            </w:r>
            <w:r>
              <w:rPr>
                <w:rFonts w:cs="B Nazanin"/>
                <w:b/>
                <w:lang w:bidi="fa-IR"/>
              </w:rPr>
              <w:t>BLO</w:t>
            </w:r>
            <w:r>
              <w:rPr>
                <w:rFonts w:cs="B Nazanin" w:hint="cs"/>
                <w:b/>
                <w:rtl/>
                <w:lang w:bidi="fa-IR"/>
              </w:rPr>
              <w:t xml:space="preserve"> و نمایندگان بنگاه های اقتصادی، و مواردی دیگر که مربی تکلیف می کند.</w:t>
            </w:r>
          </w:p>
        </w:tc>
      </w:tr>
    </w:tbl>
    <w:p w14:paraId="45974308" w14:textId="77777777" w:rsidR="00072D56" w:rsidRPr="00B03850" w:rsidRDefault="00072D56" w:rsidP="00072D56">
      <w:pPr>
        <w:spacing w:before="120" w:after="0" w:line="240" w:lineRule="auto"/>
        <w:jc w:val="both"/>
        <w:rPr>
          <w:rFonts w:cs="B Nazanin"/>
          <w:sz w:val="24"/>
          <w:szCs w:val="24"/>
        </w:rPr>
      </w:pPr>
    </w:p>
    <w:p w14:paraId="56F35F79" w14:textId="77777777" w:rsidR="00072D56" w:rsidRDefault="00072D56" w:rsidP="00072D56">
      <w:pPr>
        <w:rPr>
          <w:rFonts w:cs="B Nazanin"/>
          <w:sz w:val="24"/>
          <w:szCs w:val="24"/>
        </w:rPr>
      </w:pPr>
      <w:r>
        <w:rPr>
          <w:rFonts w:cs="B Nazanin"/>
          <w:sz w:val="24"/>
          <w:szCs w:val="24"/>
        </w:rPr>
        <w:br w:type="page"/>
      </w:r>
    </w:p>
    <w:p w14:paraId="51A28F6E" w14:textId="77777777" w:rsidR="00072D56" w:rsidRPr="00B03850" w:rsidRDefault="00072D56" w:rsidP="00072D56">
      <w:pPr>
        <w:spacing w:before="120" w:after="0" w:line="240" w:lineRule="auto"/>
        <w:jc w:val="both"/>
        <w:rPr>
          <w:rFonts w:cs="B Nazanin"/>
          <w:sz w:val="24"/>
          <w:szCs w:val="24"/>
        </w:rPr>
      </w:pPr>
    </w:p>
    <w:tbl>
      <w:tblPr>
        <w:tblStyle w:val="TableGrid"/>
        <w:bidiVisual/>
        <w:tblW w:w="9578" w:type="dxa"/>
        <w:tblLook w:val="04A0" w:firstRow="1" w:lastRow="0" w:firstColumn="1" w:lastColumn="0" w:noHBand="0" w:noVBand="1"/>
      </w:tblPr>
      <w:tblGrid>
        <w:gridCol w:w="675"/>
        <w:gridCol w:w="1400"/>
        <w:gridCol w:w="7503"/>
      </w:tblGrid>
      <w:tr w:rsidR="00072D56" w:rsidRPr="00B03850" w14:paraId="1D4A8AC6" w14:textId="77777777" w:rsidTr="00072D56">
        <w:tc>
          <w:tcPr>
            <w:tcW w:w="9578" w:type="dxa"/>
            <w:gridSpan w:val="3"/>
          </w:tcPr>
          <w:p w14:paraId="64654D12" w14:textId="77777777" w:rsidR="00072D56" w:rsidRPr="00B03850" w:rsidRDefault="00072D56" w:rsidP="00072D56">
            <w:pPr>
              <w:spacing w:before="120"/>
              <w:jc w:val="right"/>
              <w:rPr>
                <w:rFonts w:cs="B Nazanin"/>
                <w:b/>
                <w:sz w:val="24"/>
                <w:szCs w:val="24"/>
              </w:rPr>
            </w:pPr>
            <w:r w:rsidRPr="00B82497">
              <w:rPr>
                <w:rFonts w:cs="B Nazanin" w:hint="cs"/>
                <w:bCs/>
                <w:sz w:val="24"/>
                <w:szCs w:val="24"/>
                <w:rtl/>
              </w:rPr>
              <w:t>پومان 3</w:t>
            </w:r>
          </w:p>
        </w:tc>
      </w:tr>
      <w:tr w:rsidR="00072D56" w:rsidRPr="00B03850" w14:paraId="093F2D19" w14:textId="77777777" w:rsidTr="00072D56">
        <w:tc>
          <w:tcPr>
            <w:tcW w:w="2075" w:type="dxa"/>
            <w:gridSpan w:val="2"/>
          </w:tcPr>
          <w:p w14:paraId="4FBAA299" w14:textId="77777777" w:rsidR="00072D56" w:rsidRPr="00B03850" w:rsidRDefault="00072D56" w:rsidP="00072D56">
            <w:pPr>
              <w:bidi/>
              <w:spacing w:before="120"/>
              <w:jc w:val="both"/>
              <w:rPr>
                <w:rFonts w:cs="B Nazanin"/>
                <w:b/>
                <w:sz w:val="24"/>
                <w:szCs w:val="24"/>
              </w:rPr>
            </w:pPr>
            <w:r w:rsidRPr="007B19B0">
              <w:rPr>
                <w:rFonts w:cs="B Nazanin" w:hint="cs"/>
                <w:bCs/>
                <w:sz w:val="24"/>
                <w:szCs w:val="24"/>
                <w:rtl/>
              </w:rPr>
              <w:t xml:space="preserve">عنوان </w:t>
            </w:r>
            <w:r>
              <w:rPr>
                <w:rFonts w:cs="B Nazanin" w:hint="cs"/>
                <w:bCs/>
                <w:sz w:val="24"/>
                <w:szCs w:val="24"/>
                <w:rtl/>
              </w:rPr>
              <w:t>پودمان</w:t>
            </w:r>
          </w:p>
        </w:tc>
        <w:tc>
          <w:tcPr>
            <w:tcW w:w="7503" w:type="dxa"/>
          </w:tcPr>
          <w:p w14:paraId="45FCAB29" w14:textId="77777777" w:rsidR="00072D56" w:rsidRPr="00B03850" w:rsidRDefault="00072D56" w:rsidP="00072D56">
            <w:pPr>
              <w:bidi/>
              <w:spacing w:before="120"/>
              <w:jc w:val="both"/>
              <w:rPr>
                <w:rFonts w:cs="B Nazanin"/>
                <w:sz w:val="24"/>
                <w:szCs w:val="24"/>
              </w:rPr>
            </w:pPr>
            <w:r>
              <w:rPr>
                <w:rFonts w:eastAsia="Times New Roman" w:cs="B Nazanin" w:hint="cs"/>
                <w:b/>
                <w:caps/>
                <w:rtl/>
                <w:lang w:eastAsia="sq-AL"/>
              </w:rPr>
              <w:t>مدیریت و (خود) سازماندهی</w:t>
            </w:r>
          </w:p>
        </w:tc>
      </w:tr>
      <w:tr w:rsidR="00072D56" w:rsidRPr="00B03850" w14:paraId="49B3E9D7" w14:textId="77777777" w:rsidTr="00072D56">
        <w:tc>
          <w:tcPr>
            <w:tcW w:w="2075" w:type="dxa"/>
            <w:gridSpan w:val="2"/>
          </w:tcPr>
          <w:p w14:paraId="57B1CC75" w14:textId="77777777" w:rsidR="00072D56" w:rsidRPr="00B03850" w:rsidRDefault="00072D56" w:rsidP="00072D56">
            <w:pPr>
              <w:bidi/>
              <w:spacing w:before="120"/>
              <w:jc w:val="both"/>
              <w:rPr>
                <w:rFonts w:cs="B Nazanin"/>
                <w:b/>
                <w:sz w:val="24"/>
                <w:szCs w:val="24"/>
              </w:rPr>
            </w:pPr>
            <w:r w:rsidRPr="007B19B0">
              <w:rPr>
                <w:rFonts w:cs="B Nazanin" w:hint="cs"/>
                <w:bCs/>
                <w:sz w:val="24"/>
                <w:szCs w:val="24"/>
                <w:rtl/>
              </w:rPr>
              <w:t xml:space="preserve">اهداف </w:t>
            </w:r>
            <w:r>
              <w:rPr>
                <w:rFonts w:cs="B Nazanin" w:hint="cs"/>
                <w:bCs/>
                <w:sz w:val="24"/>
                <w:szCs w:val="24"/>
                <w:rtl/>
              </w:rPr>
              <w:t>پودمان</w:t>
            </w:r>
          </w:p>
        </w:tc>
        <w:tc>
          <w:tcPr>
            <w:tcW w:w="7503" w:type="dxa"/>
          </w:tcPr>
          <w:p w14:paraId="5AFD7D11" w14:textId="77777777" w:rsidR="00072D56" w:rsidRPr="00B03850" w:rsidRDefault="00072D56" w:rsidP="00072D56">
            <w:pPr>
              <w:bidi/>
              <w:spacing w:before="120"/>
              <w:jc w:val="both"/>
              <w:rPr>
                <w:rFonts w:cs="B Nazanin"/>
              </w:rPr>
            </w:pPr>
            <w:r>
              <w:rPr>
                <w:rFonts w:cs="B Nazanin" w:hint="cs"/>
                <w:rtl/>
              </w:rPr>
              <w:t>این پودمان شرکت کنندگان را قادر خواهد ساخت که فعالیت ها را  در زمینه حرفه ای برنامه ریزی کنند،  فعالیت های حرفه ای را به طور موثر سازماندهی کرده و آنها را نظارت و ارزیابی نمایند،گزارش حرفه ای تهیه نمایند.</w:t>
            </w:r>
          </w:p>
        </w:tc>
      </w:tr>
      <w:tr w:rsidR="00072D56" w:rsidRPr="00B03850" w14:paraId="2D6F8F45" w14:textId="77777777" w:rsidTr="00072D56">
        <w:tc>
          <w:tcPr>
            <w:tcW w:w="2075" w:type="dxa"/>
            <w:gridSpan w:val="2"/>
          </w:tcPr>
          <w:p w14:paraId="161EAFD4" w14:textId="77777777" w:rsidR="00072D56" w:rsidRPr="00B03850" w:rsidRDefault="00072D56" w:rsidP="00072D56">
            <w:pPr>
              <w:bidi/>
              <w:spacing w:before="120"/>
              <w:jc w:val="both"/>
              <w:rPr>
                <w:rFonts w:cs="B Nazanin"/>
                <w:b/>
                <w:sz w:val="24"/>
                <w:szCs w:val="24"/>
              </w:rPr>
            </w:pPr>
            <w:r w:rsidRPr="007B19B0">
              <w:rPr>
                <w:rFonts w:cs="B Nazanin" w:hint="cs"/>
                <w:bCs/>
                <w:sz w:val="24"/>
                <w:szCs w:val="24"/>
                <w:rtl/>
              </w:rPr>
              <w:t xml:space="preserve">مدت زمان </w:t>
            </w:r>
            <w:r>
              <w:rPr>
                <w:rFonts w:cs="B Nazanin" w:hint="cs"/>
                <w:bCs/>
                <w:sz w:val="24"/>
                <w:szCs w:val="24"/>
                <w:rtl/>
              </w:rPr>
              <w:t>پودمان</w:t>
            </w:r>
          </w:p>
        </w:tc>
        <w:tc>
          <w:tcPr>
            <w:tcW w:w="7503" w:type="dxa"/>
          </w:tcPr>
          <w:p w14:paraId="324C1FDF" w14:textId="77777777" w:rsidR="00072D56" w:rsidRPr="00B03850" w:rsidRDefault="00072D56" w:rsidP="00072D56">
            <w:pPr>
              <w:bidi/>
              <w:spacing w:before="120"/>
              <w:jc w:val="both"/>
              <w:rPr>
                <w:rFonts w:cs="B Nazanin"/>
                <w:sz w:val="24"/>
                <w:szCs w:val="24"/>
              </w:rPr>
            </w:pPr>
            <w:r w:rsidRPr="00B03850">
              <w:rPr>
                <w:rFonts w:cs="B Nazanin"/>
              </w:rPr>
              <w:t xml:space="preserve"> </w:t>
            </w:r>
            <w:r w:rsidRPr="007B19B0">
              <w:rPr>
                <w:rFonts w:cs="B Nazanin" w:hint="cs"/>
                <w:b/>
                <w:rtl/>
              </w:rPr>
              <w:t>1/2 (2روز آموزش حضوری و 1 روز کار انفرادی)</w:t>
            </w:r>
          </w:p>
        </w:tc>
      </w:tr>
      <w:tr w:rsidR="00072D56" w:rsidRPr="00B03850" w14:paraId="1C931C37" w14:textId="77777777" w:rsidTr="00072D56">
        <w:tc>
          <w:tcPr>
            <w:tcW w:w="9578" w:type="dxa"/>
            <w:gridSpan w:val="3"/>
          </w:tcPr>
          <w:p w14:paraId="2BD81B11" w14:textId="77777777" w:rsidR="00072D56" w:rsidRPr="00B03850" w:rsidRDefault="00072D56" w:rsidP="00072D56">
            <w:pPr>
              <w:bidi/>
              <w:spacing w:before="120"/>
              <w:jc w:val="center"/>
              <w:rPr>
                <w:rFonts w:cs="B Nazanin"/>
                <w:b/>
                <w:sz w:val="24"/>
                <w:szCs w:val="24"/>
              </w:rPr>
            </w:pPr>
            <w:r w:rsidRPr="007B19B0">
              <w:rPr>
                <w:rStyle w:val="tlid-translation"/>
                <w:rFonts w:cs="B Nazanin"/>
                <w:sz w:val="24"/>
                <w:szCs w:val="24"/>
                <w:rtl/>
                <w:lang w:bidi="fa-IR"/>
              </w:rPr>
              <w:t xml:space="preserve">نتایج یادگیری </w:t>
            </w:r>
            <w:r w:rsidRPr="007B19B0">
              <w:rPr>
                <w:rStyle w:val="tlid-translation"/>
                <w:rFonts w:cs="B Nazanin"/>
                <w:sz w:val="24"/>
                <w:szCs w:val="24"/>
                <w:lang w:bidi="fa-IR"/>
              </w:rPr>
              <w:t xml:space="preserve">(LO) </w:t>
            </w:r>
            <w:r w:rsidRPr="007B19B0">
              <w:rPr>
                <w:rStyle w:val="tlid-translation"/>
                <w:rFonts w:cs="B Nazanin" w:hint="cs"/>
                <w:sz w:val="24"/>
                <w:szCs w:val="24"/>
                <w:rtl/>
                <w:lang w:bidi="fa-IR"/>
              </w:rPr>
              <w:t xml:space="preserve"> </w:t>
            </w:r>
            <w:r w:rsidRPr="007B19B0">
              <w:rPr>
                <w:rStyle w:val="tlid-translation"/>
                <w:rFonts w:cs="B Nazanin"/>
                <w:sz w:val="24"/>
                <w:szCs w:val="24"/>
                <w:rtl/>
                <w:lang w:bidi="fa-IR"/>
              </w:rPr>
              <w:t>و م</w:t>
            </w:r>
            <w:r w:rsidRPr="007B19B0">
              <w:rPr>
                <w:rStyle w:val="tlid-translation"/>
                <w:rFonts w:cs="B Nazanin" w:hint="cs"/>
                <w:sz w:val="24"/>
                <w:szCs w:val="24"/>
                <w:rtl/>
                <w:lang w:bidi="fa-IR"/>
              </w:rPr>
              <w:t>حتویات</w:t>
            </w:r>
            <w:r w:rsidRPr="007B19B0">
              <w:rPr>
                <w:rStyle w:val="tlid-translation"/>
                <w:rFonts w:cs="B Nazanin"/>
                <w:sz w:val="24"/>
                <w:szCs w:val="24"/>
                <w:rtl/>
                <w:lang w:bidi="fa-IR"/>
              </w:rPr>
              <w:t xml:space="preserve"> اصلی</w:t>
            </w:r>
          </w:p>
        </w:tc>
      </w:tr>
      <w:tr w:rsidR="00072D56" w:rsidRPr="00B03850" w14:paraId="43000B2E" w14:textId="77777777" w:rsidTr="00072D56">
        <w:tc>
          <w:tcPr>
            <w:tcW w:w="675" w:type="dxa"/>
          </w:tcPr>
          <w:p w14:paraId="52AE36EE" w14:textId="77777777" w:rsidR="00072D56" w:rsidRPr="00B03850" w:rsidRDefault="00072D56" w:rsidP="00072D56">
            <w:pPr>
              <w:spacing w:before="120"/>
              <w:jc w:val="both"/>
              <w:rPr>
                <w:rFonts w:cs="B Nazanin"/>
                <w:sz w:val="24"/>
                <w:szCs w:val="24"/>
              </w:rPr>
            </w:pPr>
            <w:r w:rsidRPr="00B03850">
              <w:rPr>
                <w:rFonts w:cs="B Nazanin"/>
                <w:sz w:val="24"/>
                <w:szCs w:val="24"/>
              </w:rPr>
              <w:t>LO1</w:t>
            </w:r>
          </w:p>
        </w:tc>
        <w:tc>
          <w:tcPr>
            <w:tcW w:w="8903" w:type="dxa"/>
            <w:gridSpan w:val="2"/>
          </w:tcPr>
          <w:p w14:paraId="007E3736" w14:textId="77777777" w:rsidR="00072D56" w:rsidRDefault="00072D56" w:rsidP="00072D56">
            <w:pPr>
              <w:bidi/>
              <w:spacing w:before="120"/>
              <w:jc w:val="both"/>
              <w:rPr>
                <w:rFonts w:cs="B Nazanin"/>
                <w:bCs/>
                <w:rtl/>
              </w:rPr>
            </w:pPr>
            <w:r w:rsidRPr="00EC2C83">
              <w:rPr>
                <w:rFonts w:cs="B Nazanin" w:hint="cs"/>
                <w:bCs/>
                <w:rtl/>
              </w:rPr>
              <w:t>شرکت کنندگان را قادر خواهد ساخت تا در زمینه حرفه</w:t>
            </w:r>
            <w:r w:rsidRPr="00EC2C83">
              <w:rPr>
                <w:rFonts w:cs="B Nazanin"/>
                <w:bCs/>
                <w:rtl/>
              </w:rPr>
              <w:softHyphen/>
            </w:r>
            <w:r w:rsidRPr="00EC2C83">
              <w:rPr>
                <w:rFonts w:cs="B Nazanin" w:hint="cs"/>
                <w:bCs/>
                <w:rtl/>
              </w:rPr>
              <w:t xml:space="preserve"> ای فعالیت ها را برنامه ریزی نمایند</w:t>
            </w:r>
          </w:p>
          <w:p w14:paraId="0518B191" w14:textId="77777777" w:rsidR="00072D56" w:rsidRPr="00C51FAB" w:rsidRDefault="00072D56" w:rsidP="00296BC7">
            <w:pPr>
              <w:pStyle w:val="ListParagraph"/>
              <w:numPr>
                <w:ilvl w:val="0"/>
                <w:numId w:val="22"/>
              </w:numPr>
              <w:bidi/>
              <w:spacing w:before="120"/>
              <w:jc w:val="both"/>
              <w:rPr>
                <w:rtl/>
              </w:rPr>
            </w:pPr>
            <w:r w:rsidRPr="00C51FAB">
              <w:rPr>
                <w:rFonts w:hint="cs"/>
                <w:rtl/>
              </w:rPr>
              <w:t>شناسایی نیازها و فرصتهای</w:t>
            </w:r>
            <w:r w:rsidRPr="00C51FAB">
              <w:rPr>
                <w:rFonts w:hint="cs"/>
              </w:rPr>
              <w:t xml:space="preserve"> </w:t>
            </w:r>
            <w:r>
              <w:rPr>
                <w:rFonts w:hint="cs"/>
                <w:rtl/>
              </w:rPr>
              <w:t>یادگیری مبتنی بر کار</w:t>
            </w:r>
            <w:r w:rsidRPr="00C51FAB">
              <w:rPr>
                <w:rFonts w:hint="cs"/>
              </w:rPr>
              <w:t xml:space="preserve"> </w:t>
            </w:r>
            <w:r w:rsidRPr="00C51FAB">
              <w:rPr>
                <w:rFonts w:hint="cs"/>
                <w:rtl/>
              </w:rPr>
              <w:t>به همراه استراتژی</w:t>
            </w:r>
            <w:r w:rsidRPr="00C51FAB">
              <w:rPr>
                <w:rtl/>
              </w:rPr>
              <w:softHyphen/>
            </w:r>
            <w:r w:rsidRPr="00C51FAB">
              <w:rPr>
                <w:rFonts w:hint="cs"/>
                <w:rtl/>
              </w:rPr>
              <w:t>های مشاغل،</w:t>
            </w:r>
          </w:p>
          <w:p w14:paraId="1F60BBD4" w14:textId="77777777" w:rsidR="00072D56" w:rsidRPr="00C51FAB" w:rsidRDefault="00072D56" w:rsidP="00296BC7">
            <w:pPr>
              <w:pStyle w:val="ListParagraph"/>
              <w:numPr>
                <w:ilvl w:val="0"/>
                <w:numId w:val="22"/>
              </w:numPr>
              <w:bidi/>
              <w:spacing w:before="120"/>
              <w:jc w:val="both"/>
              <w:rPr>
                <w:rFonts w:cs="B Nazanin"/>
              </w:rPr>
            </w:pPr>
            <w:r w:rsidRPr="00C51FAB">
              <w:rPr>
                <w:rFonts w:hint="cs"/>
                <w:rtl/>
              </w:rPr>
              <w:t xml:space="preserve">برنامه ریزی </w:t>
            </w:r>
            <w:r>
              <w:rPr>
                <w:rFonts w:hint="cs"/>
                <w:rtl/>
              </w:rPr>
              <w:t>یادگیری مبتنی بر کار</w:t>
            </w:r>
            <w:r w:rsidRPr="00C51FAB">
              <w:rPr>
                <w:rFonts w:hint="cs"/>
                <w:rtl/>
              </w:rPr>
              <w:t xml:space="preserve"> مطابق نیازهای بازار شرکت ها</w:t>
            </w:r>
            <w:r w:rsidRPr="00C51FAB">
              <w:rPr>
                <w:rFonts w:cs="B Nazanin" w:hint="cs"/>
                <w:rtl/>
              </w:rPr>
              <w:t>،</w:t>
            </w:r>
          </w:p>
          <w:p w14:paraId="5D12832C" w14:textId="77777777" w:rsidR="00072D56" w:rsidRPr="00C51FAB" w:rsidRDefault="00072D56" w:rsidP="00296BC7">
            <w:pPr>
              <w:pStyle w:val="ListParagraph"/>
              <w:numPr>
                <w:ilvl w:val="0"/>
                <w:numId w:val="22"/>
              </w:numPr>
              <w:bidi/>
              <w:spacing w:before="120"/>
              <w:jc w:val="both"/>
              <w:rPr>
                <w:rFonts w:cs="B Nazanin"/>
              </w:rPr>
            </w:pPr>
            <w:r w:rsidRPr="00C51FAB">
              <w:rPr>
                <w:rFonts w:cs="B Nazanin" w:hint="cs"/>
                <w:rtl/>
              </w:rPr>
              <w:t xml:space="preserve">برنامه ریزی </w:t>
            </w:r>
            <w:r>
              <w:rPr>
                <w:rFonts w:cs="B Nazanin" w:hint="cs"/>
                <w:rtl/>
              </w:rPr>
              <w:t>یادگیری مبتنی بر کار</w:t>
            </w:r>
            <w:r w:rsidRPr="00C51FAB">
              <w:rPr>
                <w:rFonts w:cs="B Nazanin" w:hint="cs"/>
                <w:rtl/>
              </w:rPr>
              <w:t xml:space="preserve"> بر اساس ظرفیت سایر بخشها،</w:t>
            </w:r>
          </w:p>
          <w:p w14:paraId="2A3F10A8" w14:textId="77777777" w:rsidR="00072D56" w:rsidRPr="00C51FAB" w:rsidRDefault="00072D56" w:rsidP="00296BC7">
            <w:pPr>
              <w:pStyle w:val="ListParagraph"/>
              <w:numPr>
                <w:ilvl w:val="0"/>
                <w:numId w:val="22"/>
              </w:numPr>
              <w:bidi/>
              <w:spacing w:before="120"/>
              <w:jc w:val="both"/>
              <w:rPr>
                <w:rFonts w:cs="B Nazanin"/>
              </w:rPr>
            </w:pPr>
            <w:r w:rsidRPr="00C51FAB">
              <w:rPr>
                <w:rFonts w:cs="B Nazanin" w:hint="cs"/>
                <w:rtl/>
              </w:rPr>
              <w:t xml:space="preserve">شناسایی نواع مناسب و ضروری از فعالیتها برای برنامه ریزی </w:t>
            </w:r>
            <w:r>
              <w:rPr>
                <w:rFonts w:cs="B Nazanin" w:hint="cs"/>
                <w:rtl/>
              </w:rPr>
              <w:t>یادگیری مبتنی بر کار</w:t>
            </w:r>
          </w:p>
          <w:p w14:paraId="506EBAC6" w14:textId="77777777" w:rsidR="00072D56" w:rsidRPr="006A40F3" w:rsidRDefault="00072D56" w:rsidP="00296BC7">
            <w:pPr>
              <w:pStyle w:val="ListParagraph"/>
              <w:numPr>
                <w:ilvl w:val="0"/>
                <w:numId w:val="22"/>
              </w:numPr>
              <w:bidi/>
              <w:spacing w:before="120"/>
              <w:jc w:val="both"/>
              <w:rPr>
                <w:lang w:bidi="fa-IR"/>
              </w:rPr>
            </w:pPr>
            <w:r w:rsidRPr="00C51FAB">
              <w:rPr>
                <w:rFonts w:cs="B Nazanin" w:hint="cs"/>
                <w:rtl/>
              </w:rPr>
              <w:t>مدیریت تیم</w:t>
            </w:r>
          </w:p>
        </w:tc>
      </w:tr>
      <w:tr w:rsidR="00072D56" w:rsidRPr="00B03850" w14:paraId="0F146431" w14:textId="77777777" w:rsidTr="00072D56">
        <w:tc>
          <w:tcPr>
            <w:tcW w:w="675" w:type="dxa"/>
          </w:tcPr>
          <w:p w14:paraId="73B9C7F6" w14:textId="77777777" w:rsidR="00072D56" w:rsidRPr="00B03850" w:rsidRDefault="00072D56" w:rsidP="00072D56">
            <w:pPr>
              <w:spacing w:before="120"/>
              <w:jc w:val="both"/>
              <w:rPr>
                <w:rFonts w:cs="B Nazanin"/>
                <w:sz w:val="24"/>
                <w:szCs w:val="24"/>
              </w:rPr>
            </w:pPr>
            <w:r w:rsidRPr="00B03850">
              <w:rPr>
                <w:rFonts w:cs="B Nazanin"/>
                <w:sz w:val="24"/>
                <w:szCs w:val="24"/>
              </w:rPr>
              <w:t>LO2</w:t>
            </w:r>
          </w:p>
        </w:tc>
        <w:tc>
          <w:tcPr>
            <w:tcW w:w="8903" w:type="dxa"/>
            <w:gridSpan w:val="2"/>
          </w:tcPr>
          <w:p w14:paraId="393929EB" w14:textId="77777777" w:rsidR="00072D56" w:rsidRDefault="00072D56" w:rsidP="00072D56">
            <w:pPr>
              <w:bidi/>
              <w:spacing w:before="120"/>
              <w:jc w:val="both"/>
              <w:rPr>
                <w:rFonts w:cs="B Nazanin"/>
                <w:bCs/>
                <w:rtl/>
              </w:rPr>
            </w:pPr>
            <w:r w:rsidRPr="00EC2C83">
              <w:rPr>
                <w:rFonts w:cs="B Nazanin" w:hint="cs"/>
                <w:bCs/>
                <w:rtl/>
              </w:rPr>
              <w:t xml:space="preserve">شرکت کنندگان را قادر خواهد ساخت تا </w:t>
            </w:r>
            <w:r>
              <w:rPr>
                <w:rFonts w:cs="B Nazanin" w:hint="cs"/>
                <w:bCs/>
                <w:rtl/>
                <w:lang w:bidi="fa-IR"/>
              </w:rPr>
              <w:t>فعالیت های حرفه ای را به صورت موثر سازماندهی</w:t>
            </w:r>
            <w:r w:rsidRPr="00EC2C83">
              <w:rPr>
                <w:rFonts w:cs="B Nazanin" w:hint="cs"/>
                <w:bCs/>
                <w:rtl/>
              </w:rPr>
              <w:t xml:space="preserve"> نمایند</w:t>
            </w:r>
          </w:p>
          <w:p w14:paraId="6109F875" w14:textId="77777777" w:rsidR="00072D56" w:rsidRPr="00C51FAB" w:rsidRDefault="00072D56" w:rsidP="00296BC7">
            <w:pPr>
              <w:pStyle w:val="ListParagraph"/>
              <w:numPr>
                <w:ilvl w:val="0"/>
                <w:numId w:val="23"/>
              </w:numPr>
              <w:bidi/>
              <w:spacing w:before="120"/>
              <w:jc w:val="both"/>
              <w:rPr>
                <w:rFonts w:cs="B Nazanin"/>
                <w:rtl/>
              </w:rPr>
            </w:pPr>
            <w:r w:rsidRPr="00C51FAB">
              <w:rPr>
                <w:rFonts w:cs="B Nazanin" w:hint="cs"/>
                <w:rtl/>
              </w:rPr>
              <w:t>نحوه سازماندهی فعالیتهای خود شامل، مدیریت زمان،</w:t>
            </w:r>
          </w:p>
          <w:p w14:paraId="568D8368" w14:textId="77777777" w:rsidR="00072D56" w:rsidRPr="00C51FAB" w:rsidRDefault="00072D56" w:rsidP="00296BC7">
            <w:pPr>
              <w:pStyle w:val="ListParagraph"/>
              <w:numPr>
                <w:ilvl w:val="0"/>
                <w:numId w:val="23"/>
              </w:numPr>
              <w:bidi/>
              <w:spacing w:before="120"/>
              <w:jc w:val="both"/>
              <w:rPr>
                <w:rFonts w:cs="B Nazanin"/>
              </w:rPr>
            </w:pPr>
            <w:r w:rsidRPr="00C51FAB">
              <w:rPr>
                <w:rFonts w:cs="B Nazanin" w:hint="cs"/>
                <w:rtl/>
              </w:rPr>
              <w:t>انواع سازمانها(رسمی و غیر رسمی)،</w:t>
            </w:r>
          </w:p>
          <w:p w14:paraId="0DF723FF" w14:textId="77777777" w:rsidR="00072D56" w:rsidRPr="00C51FAB" w:rsidRDefault="00072D56" w:rsidP="00296BC7">
            <w:pPr>
              <w:pStyle w:val="ListParagraph"/>
              <w:numPr>
                <w:ilvl w:val="0"/>
                <w:numId w:val="23"/>
              </w:numPr>
              <w:bidi/>
              <w:spacing w:before="120"/>
              <w:jc w:val="both"/>
              <w:rPr>
                <w:rFonts w:cs="B Nazanin"/>
                <w:rtl/>
              </w:rPr>
            </w:pPr>
            <w:r w:rsidRPr="00C51FAB">
              <w:rPr>
                <w:rFonts w:cs="B Nazanin" w:hint="cs"/>
                <w:rtl/>
              </w:rPr>
              <w:t>مدیریت داده های مربوط به استقرار دانش آموزان،</w:t>
            </w:r>
          </w:p>
          <w:p w14:paraId="5D2CA0BD" w14:textId="77777777" w:rsidR="00072D56" w:rsidRPr="00C51FAB" w:rsidRDefault="00072D56" w:rsidP="00296BC7">
            <w:pPr>
              <w:pStyle w:val="ListParagraph"/>
              <w:numPr>
                <w:ilvl w:val="0"/>
                <w:numId w:val="23"/>
              </w:numPr>
              <w:bidi/>
              <w:spacing w:before="120"/>
              <w:jc w:val="both"/>
              <w:rPr>
                <w:rFonts w:cs="B Nazanin"/>
                <w:rtl/>
              </w:rPr>
            </w:pPr>
            <w:r w:rsidRPr="00C51FAB">
              <w:rPr>
                <w:rFonts w:cs="B Nazanin" w:hint="cs"/>
                <w:rtl/>
              </w:rPr>
              <w:t xml:space="preserve">و ابزارها و روش های برای سازماندهی افراد و منابع( مثلا روش </w:t>
            </w:r>
            <w:r w:rsidRPr="00C51FAB">
              <w:rPr>
                <w:rFonts w:cs="B Nazanin"/>
              </w:rPr>
              <w:t>SMRT</w:t>
            </w:r>
            <w:r w:rsidRPr="00C51FAB">
              <w:rPr>
                <w:rFonts w:cs="B Nazanin" w:hint="cs"/>
                <w:rtl/>
              </w:rPr>
              <w:t>)</w:t>
            </w:r>
          </w:p>
          <w:p w14:paraId="141F47DB" w14:textId="77777777" w:rsidR="00072D56" w:rsidRPr="00B03850" w:rsidRDefault="00072D56" w:rsidP="00072D56">
            <w:pPr>
              <w:bidi/>
              <w:spacing w:before="120"/>
              <w:rPr>
                <w:rFonts w:cs="B Nazanin"/>
                <w:b/>
              </w:rPr>
            </w:pPr>
          </w:p>
        </w:tc>
      </w:tr>
      <w:tr w:rsidR="00072D56" w:rsidRPr="00B03850" w14:paraId="6A62F131" w14:textId="77777777" w:rsidTr="00072D56">
        <w:tc>
          <w:tcPr>
            <w:tcW w:w="675" w:type="dxa"/>
          </w:tcPr>
          <w:p w14:paraId="1C547828" w14:textId="77777777" w:rsidR="00072D56" w:rsidRPr="00B03850" w:rsidRDefault="00072D56" w:rsidP="00072D56">
            <w:pPr>
              <w:spacing w:before="120"/>
              <w:jc w:val="both"/>
              <w:rPr>
                <w:rFonts w:cs="B Nazanin"/>
                <w:sz w:val="24"/>
                <w:szCs w:val="24"/>
              </w:rPr>
            </w:pPr>
            <w:r w:rsidRPr="00B03850">
              <w:rPr>
                <w:rFonts w:cs="B Nazanin"/>
                <w:sz w:val="24"/>
                <w:szCs w:val="24"/>
              </w:rPr>
              <w:t>LO3</w:t>
            </w:r>
          </w:p>
        </w:tc>
        <w:tc>
          <w:tcPr>
            <w:tcW w:w="8903" w:type="dxa"/>
            <w:gridSpan w:val="2"/>
          </w:tcPr>
          <w:p w14:paraId="6F924D87" w14:textId="77777777" w:rsidR="00072D56" w:rsidRPr="00B03850" w:rsidRDefault="00072D56" w:rsidP="00072D56">
            <w:pPr>
              <w:bidi/>
              <w:spacing w:before="120"/>
              <w:jc w:val="both"/>
              <w:rPr>
                <w:rFonts w:cs="B Nazanin"/>
                <w:b/>
              </w:rPr>
            </w:pPr>
            <w:r w:rsidRPr="00C51FAB">
              <w:rPr>
                <w:rFonts w:cs="B Nazanin" w:hint="cs"/>
                <w:bCs/>
                <w:rtl/>
              </w:rPr>
              <w:t>شرکت کنندگان را قادر خواهد ساخت تا فعالیت های حرفه ای را نظارت و ارزیابی نمایند و گزارش های حرفه ای تهیه کنند.</w:t>
            </w:r>
          </w:p>
          <w:p w14:paraId="5AB51A52"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جمع آوری داده های مرتبط برای ارزیابی،</w:t>
            </w:r>
          </w:p>
          <w:p w14:paraId="70BF9361"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توضیح داده ها و فرایندها،</w:t>
            </w:r>
          </w:p>
          <w:p w14:paraId="0085D70B"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تشریح ساختار و مفاهیم،</w:t>
            </w:r>
          </w:p>
          <w:p w14:paraId="29977C91"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شناسایی و تشریح استفاده از بودجه( ازجمله استفاده موثر از زمان)،</w:t>
            </w:r>
          </w:p>
          <w:p w14:paraId="339289AA"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فعالیت های مسافرتی(زمان، مسافت و نتایج)،</w:t>
            </w:r>
          </w:p>
          <w:p w14:paraId="17B80C93"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افراد درگیر دو طرف،</w:t>
            </w:r>
          </w:p>
          <w:p w14:paraId="0AC71C04" w14:textId="77777777" w:rsidR="00072D56" w:rsidRDefault="00072D56" w:rsidP="00296BC7">
            <w:pPr>
              <w:pStyle w:val="ListParagraph"/>
              <w:numPr>
                <w:ilvl w:val="0"/>
                <w:numId w:val="7"/>
              </w:numPr>
              <w:bidi/>
              <w:spacing w:before="120"/>
              <w:ind w:left="459" w:hanging="142"/>
              <w:rPr>
                <w:rFonts w:cs="B Nazanin"/>
                <w:szCs w:val="24"/>
              </w:rPr>
            </w:pPr>
            <w:r>
              <w:rPr>
                <w:rFonts w:cs="B Nazanin" w:hint="cs"/>
                <w:szCs w:val="24"/>
                <w:rtl/>
              </w:rPr>
              <w:t>راه ها و استفاده از ابزارهای ارتباطی،</w:t>
            </w:r>
          </w:p>
          <w:p w14:paraId="138A6E8E"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 xml:space="preserve">استفاده از چک لیست برای جمع آوری داده مرتبط برای ارزیابی </w:t>
            </w:r>
          </w:p>
          <w:p w14:paraId="40BFF60B" w14:textId="77777777" w:rsidR="00072D56" w:rsidRDefault="00072D56" w:rsidP="00296BC7">
            <w:pPr>
              <w:pStyle w:val="ListParagraph"/>
              <w:numPr>
                <w:ilvl w:val="0"/>
                <w:numId w:val="7"/>
              </w:numPr>
              <w:bidi/>
              <w:spacing w:before="120"/>
              <w:ind w:left="459" w:hanging="142"/>
              <w:rPr>
                <w:rFonts w:cs="B Nazanin"/>
                <w:szCs w:val="24"/>
              </w:rPr>
            </w:pPr>
            <w:r>
              <w:rPr>
                <w:rFonts w:cs="B Nazanin" w:hint="cs"/>
                <w:szCs w:val="24"/>
                <w:rtl/>
              </w:rPr>
              <w:t>تطابق بودجه و نتایج</w:t>
            </w:r>
          </w:p>
          <w:p w14:paraId="1F4EEBE3"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توجیه نتیجه سرمایه گذاری</w:t>
            </w:r>
            <w:r>
              <w:rPr>
                <w:rFonts w:cs="B Nazanin"/>
                <w:szCs w:val="24"/>
                <w:rtl/>
              </w:rPr>
              <w:softHyphen/>
            </w:r>
            <w:r>
              <w:rPr>
                <w:rFonts w:cs="B Nazanin" w:hint="cs"/>
                <w:szCs w:val="24"/>
                <w:rtl/>
              </w:rPr>
              <w:t>ها(نیروی انسانی، منابع مالی، مدت زمانی که کار آموزان در شرکت کاربینی انجام می دهند یا مشارکت فعال در فرایندها دارند)،</w:t>
            </w:r>
          </w:p>
          <w:p w14:paraId="31BC2434"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مسافرت ها و هزینه</w:t>
            </w:r>
          </w:p>
          <w:p w14:paraId="19C5B656"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lastRenderedPageBreak/>
              <w:t>استفاده از بودجه برای توسعه واحدها</w:t>
            </w:r>
          </w:p>
          <w:p w14:paraId="50F0B3BE" w14:textId="77777777" w:rsidR="00072D56" w:rsidRPr="00A85930" w:rsidRDefault="00072D56" w:rsidP="00296BC7">
            <w:pPr>
              <w:pStyle w:val="ListParagraph"/>
              <w:numPr>
                <w:ilvl w:val="0"/>
                <w:numId w:val="7"/>
              </w:numPr>
              <w:bidi/>
              <w:spacing w:before="120"/>
              <w:ind w:left="459" w:hanging="142"/>
              <w:rPr>
                <w:rStyle w:val="tlid-translation"/>
                <w:rFonts w:cs="B Nazanin"/>
                <w:szCs w:val="24"/>
              </w:rPr>
            </w:pPr>
            <w:r>
              <w:rPr>
                <w:rStyle w:val="tlid-translation"/>
                <w:rFonts w:hint="cs"/>
                <w:rtl/>
                <w:lang w:bidi="fa-IR"/>
              </w:rPr>
              <w:t>ارایه توصیه ها پس از فرایند ارزیابی،</w:t>
            </w:r>
          </w:p>
          <w:p w14:paraId="3D2C6A33"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شناسایی اطلاعات مرتبط،</w:t>
            </w:r>
          </w:p>
          <w:p w14:paraId="6BF2E8C3"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نوشتن و آماده سازی گزارشات</w:t>
            </w:r>
          </w:p>
          <w:p w14:paraId="60D8708E" w14:textId="77777777" w:rsidR="00072D56" w:rsidRPr="00B03850" w:rsidRDefault="00072D56" w:rsidP="00296BC7">
            <w:pPr>
              <w:pStyle w:val="ListParagraph"/>
              <w:numPr>
                <w:ilvl w:val="0"/>
                <w:numId w:val="7"/>
              </w:numPr>
              <w:bidi/>
              <w:spacing w:before="120"/>
              <w:ind w:left="459" w:hanging="142"/>
              <w:rPr>
                <w:rFonts w:cs="B Nazanin"/>
                <w:szCs w:val="24"/>
              </w:rPr>
            </w:pPr>
            <w:r>
              <w:rPr>
                <w:rFonts w:cs="B Nazanin" w:hint="cs"/>
                <w:szCs w:val="24"/>
                <w:rtl/>
              </w:rPr>
              <w:t>ارایه اطلاعات در جلسات موسسه و شرکت ها</w:t>
            </w:r>
          </w:p>
        </w:tc>
      </w:tr>
      <w:tr w:rsidR="00072D56" w:rsidRPr="00B03850" w14:paraId="16C33D1D" w14:textId="77777777" w:rsidTr="00072D56">
        <w:tc>
          <w:tcPr>
            <w:tcW w:w="675" w:type="dxa"/>
          </w:tcPr>
          <w:p w14:paraId="70CBDD6F" w14:textId="77777777" w:rsidR="00072D56" w:rsidRPr="00B03850" w:rsidRDefault="00072D56" w:rsidP="00072D56">
            <w:pPr>
              <w:spacing w:before="120"/>
              <w:jc w:val="both"/>
              <w:rPr>
                <w:rFonts w:cs="B Nazanin"/>
                <w:sz w:val="24"/>
                <w:szCs w:val="24"/>
              </w:rPr>
            </w:pPr>
          </w:p>
        </w:tc>
        <w:tc>
          <w:tcPr>
            <w:tcW w:w="8903" w:type="dxa"/>
            <w:gridSpan w:val="2"/>
          </w:tcPr>
          <w:p w14:paraId="57FAD619" w14:textId="77777777" w:rsidR="00072D56" w:rsidRPr="00B3203C" w:rsidRDefault="00072D56" w:rsidP="00072D56">
            <w:pPr>
              <w:bidi/>
              <w:spacing w:before="120"/>
              <w:contextualSpacing/>
              <w:jc w:val="both"/>
              <w:rPr>
                <w:rFonts w:cs="B Nazanin"/>
                <w:bCs/>
              </w:rPr>
            </w:pPr>
            <w:r w:rsidRPr="00B3203C">
              <w:rPr>
                <w:rFonts w:cs="B Nazanin" w:hint="cs"/>
                <w:bCs/>
                <w:rtl/>
              </w:rPr>
              <w:t>دستورالعمل</w:t>
            </w:r>
            <w:r w:rsidRPr="00B3203C">
              <w:rPr>
                <w:rFonts w:cs="B Nazanin"/>
                <w:bCs/>
                <w:rtl/>
              </w:rPr>
              <w:softHyphen/>
            </w:r>
            <w:r w:rsidRPr="00B3203C">
              <w:rPr>
                <w:rFonts w:cs="B Nazanin" w:hint="cs"/>
                <w:bCs/>
                <w:rtl/>
              </w:rPr>
              <w:t>های اجرایی</w:t>
            </w:r>
          </w:p>
          <w:p w14:paraId="4CF450C7" w14:textId="77777777" w:rsidR="00072D56" w:rsidRPr="00FE30DE" w:rsidRDefault="00072D56" w:rsidP="00296BC7">
            <w:pPr>
              <w:pStyle w:val="ListParagraph"/>
              <w:numPr>
                <w:ilvl w:val="0"/>
                <w:numId w:val="7"/>
              </w:numPr>
              <w:bidi/>
              <w:spacing w:before="120"/>
              <w:jc w:val="lowKashida"/>
              <w:rPr>
                <w:rStyle w:val="tlid-translation"/>
                <w:rFonts w:cs="B Nazanin"/>
              </w:rPr>
            </w:pPr>
            <w:r w:rsidRPr="00B3203C">
              <w:rPr>
                <w:rStyle w:val="tlid-translation"/>
                <w:rFonts w:cs="B Nazanin"/>
                <w:rtl/>
                <w:lang w:bidi="fa-IR"/>
              </w:rPr>
              <w:t>فعالیت ها و روش ها:</w:t>
            </w:r>
            <w:r>
              <w:rPr>
                <w:rStyle w:val="tlid-translation"/>
                <w:rFonts w:cs="B Nazanin" w:hint="cs"/>
                <w:rtl/>
                <w:lang w:bidi="fa-IR"/>
              </w:rPr>
              <w:t xml:space="preserve"> </w:t>
            </w:r>
            <w:r w:rsidRPr="00FE30DE">
              <w:rPr>
                <w:rStyle w:val="tlid-translation"/>
                <w:rFonts w:cs="B Nazanin"/>
                <w:rtl/>
                <w:lang w:bidi="fa-IR"/>
              </w:rPr>
              <w:t>مربی باید از فعالیتها و روشهای زیر را انتخاب و استفاده کند</w:t>
            </w:r>
            <w:r>
              <w:rPr>
                <w:rStyle w:val="tlid-translation"/>
                <w:rFonts w:cs="B Nazanin" w:hint="cs"/>
                <w:rtl/>
                <w:lang w:bidi="fa-IR"/>
              </w:rPr>
              <w:t xml:space="preserve">؛ </w:t>
            </w:r>
            <w:r w:rsidRPr="00FE30DE">
              <w:rPr>
                <w:rStyle w:val="tlid-translation"/>
                <w:rFonts w:cs="B Nazanin"/>
                <w:rtl/>
                <w:lang w:bidi="fa-IR"/>
              </w:rPr>
              <w:t xml:space="preserve">یخ شکنی، بحث ها ، سخنرانی ها ، طوفان مغزی ، شبیه سازی ، </w:t>
            </w:r>
            <w:r>
              <w:rPr>
                <w:rStyle w:val="tlid-translation"/>
                <w:rFonts w:cs="B Nazanin" w:hint="cs"/>
                <w:rtl/>
                <w:lang w:bidi="fa-IR"/>
              </w:rPr>
              <w:t>ایفای نقش</w:t>
            </w:r>
            <w:r>
              <w:rPr>
                <w:rStyle w:val="tlid-translation"/>
                <w:rFonts w:cs="B Nazanin"/>
                <w:rtl/>
                <w:lang w:bidi="fa-IR"/>
              </w:rPr>
              <w:t>، مشاوره ، حل مسئله، مطالعات موردی</w:t>
            </w:r>
            <w:r>
              <w:rPr>
                <w:rStyle w:val="tlid-translation"/>
                <w:rFonts w:cs="B Nazanin" w:hint="cs"/>
                <w:rtl/>
                <w:lang w:bidi="fa-IR"/>
              </w:rPr>
              <w:t>، تصمیم سازی و سیاست</w:t>
            </w:r>
            <w:r>
              <w:rPr>
                <w:rStyle w:val="tlid-translation"/>
                <w:rFonts w:cs="B Nazanin"/>
                <w:rtl/>
                <w:lang w:bidi="fa-IR"/>
              </w:rPr>
              <w:softHyphen/>
            </w:r>
            <w:r>
              <w:rPr>
                <w:rStyle w:val="tlid-translation"/>
                <w:rFonts w:cs="B Nazanin" w:hint="cs"/>
                <w:rtl/>
                <w:lang w:bidi="fa-IR"/>
              </w:rPr>
              <w:t>گذاری،</w:t>
            </w:r>
            <w:r w:rsidRPr="00FE30DE">
              <w:rPr>
                <w:rStyle w:val="tlid-translation"/>
                <w:rFonts w:cs="B Nazanin"/>
                <w:rtl/>
                <w:lang w:bidi="fa-IR"/>
              </w:rPr>
              <w:t xml:space="preserve"> کار پروژه</w:t>
            </w:r>
            <w:r>
              <w:rPr>
                <w:rStyle w:val="tlid-translation"/>
                <w:rFonts w:cs="Cambria"/>
                <w:rtl/>
                <w:lang w:bidi="fa-IR"/>
              </w:rPr>
              <w:softHyphen/>
            </w:r>
            <w:r>
              <w:rPr>
                <w:rStyle w:val="tlid-translation"/>
                <w:rFonts w:cs="Times New Roman" w:hint="cs"/>
                <w:rtl/>
                <w:lang w:bidi="fa-IR"/>
              </w:rPr>
              <w:t>ای</w:t>
            </w:r>
            <w:r w:rsidRPr="00FE30DE">
              <w:rPr>
                <w:rStyle w:val="tlid-translation"/>
                <w:rFonts w:cs="B Nazanin"/>
                <w:rtl/>
                <w:lang w:bidi="fa-IR"/>
              </w:rPr>
              <w:t>، نمایش عملی ، روش چهار مرحله ای</w:t>
            </w:r>
            <w:r w:rsidRPr="00FE30DE">
              <w:rPr>
                <w:rStyle w:val="tlid-translation"/>
                <w:rFonts w:cs="B Nazanin" w:hint="cs"/>
                <w:rtl/>
                <w:lang w:bidi="fa-IR"/>
              </w:rPr>
              <w:t>.</w:t>
            </w:r>
          </w:p>
          <w:p w14:paraId="53CBB803" w14:textId="77777777" w:rsidR="00072D56" w:rsidRPr="00284B89" w:rsidRDefault="00072D56" w:rsidP="00296BC7">
            <w:pPr>
              <w:pStyle w:val="ListParagraph"/>
              <w:numPr>
                <w:ilvl w:val="0"/>
                <w:numId w:val="7"/>
              </w:numPr>
              <w:bidi/>
              <w:spacing w:before="120"/>
              <w:jc w:val="lowKashida"/>
              <w:rPr>
                <w:rStyle w:val="tlid-translation"/>
                <w:rFonts w:cs="B Nazanin"/>
                <w:b/>
                <w:bCs/>
              </w:rPr>
            </w:pPr>
            <w:r w:rsidRPr="004E4DC9">
              <w:rPr>
                <w:rFonts w:cs="B Nazanin" w:hint="cs"/>
                <w:b/>
                <w:bCs/>
                <w:rtl/>
              </w:rPr>
              <w:t>وظایف:</w:t>
            </w:r>
            <w:r w:rsidRPr="00246ABE">
              <w:rPr>
                <w:rStyle w:val="tlid-translation"/>
                <w:rFonts w:hint="cs"/>
                <w:rtl/>
                <w:lang w:bidi="fa-IR"/>
              </w:rPr>
              <w:t xml:space="preserve"> </w:t>
            </w:r>
            <w:r w:rsidRPr="00391260">
              <w:rPr>
                <w:rStyle w:val="tlid-translation"/>
                <w:rFonts w:cs="B Nazanin" w:hint="cs"/>
                <w:rtl/>
                <w:lang w:bidi="fa-IR"/>
              </w:rPr>
              <w:t>برنامه ریزی و شناسایی نیازها و تعیین اهداف، تصمیم گیری در مورد مسئولیت ها و تاریخ اتمام پروژه. سازماندهی وظایفی که طی فرایند برنامه ریزی، ایجاد ساختارهای سازمانی، هماهنگی و تفویض، اسناد رسمی گزارشها و ثبت بوجود می آیند. تفویض اختیار در خصوص تقدیر از عملکرد خوب افراد و برخورد با افرادی که در انجام وظایف کوتاهی می کنند. انجام وظایف مدیریت رهبری، انجام وظایف مشارکتی، بازتاب عملکرد خود، ارایه بازخورد، کنترلی که در ارتباط با ارزیابی و ارزشیابی وظایف باشد، انجام صحیح وظایف مدیریت و تدریس و و سایر امور، رضایت شغلی و به ویژه روابط هماهنگ انسانی.</w:t>
            </w:r>
          </w:p>
          <w:p w14:paraId="495F1D23" w14:textId="77777777" w:rsidR="00072D56" w:rsidRPr="004E4DC9" w:rsidRDefault="00072D56" w:rsidP="00296BC7">
            <w:pPr>
              <w:pStyle w:val="ListParagraph"/>
              <w:numPr>
                <w:ilvl w:val="0"/>
                <w:numId w:val="7"/>
              </w:numPr>
              <w:bidi/>
              <w:spacing w:before="120"/>
              <w:jc w:val="lowKashida"/>
              <w:rPr>
                <w:rFonts w:cs="B Nazanin"/>
                <w:b/>
                <w:bCs/>
              </w:rPr>
            </w:pPr>
            <w:r>
              <w:rPr>
                <w:rFonts w:cs="B Nazanin" w:hint="cs"/>
                <w:b/>
                <w:bCs/>
                <w:rtl/>
              </w:rPr>
              <w:t xml:space="preserve">موارد: </w:t>
            </w:r>
            <w:r>
              <w:rPr>
                <w:rStyle w:val="tlid-translation"/>
                <w:rFonts w:cs="B Nazanin" w:hint="cs"/>
                <w:rtl/>
                <w:lang w:bidi="fa-IR"/>
              </w:rPr>
              <w:t>ایفای نقش</w:t>
            </w:r>
            <w:r w:rsidRPr="00896A06">
              <w:rPr>
                <w:rStyle w:val="tlid-translation"/>
                <w:rFonts w:cs="B Nazanin" w:hint="cs"/>
                <w:rtl/>
                <w:lang w:bidi="fa-IR"/>
              </w:rPr>
              <w:t xml:space="preserve"> گوش کردن فعال در طی فرایند جمع آوری اطلاعات، سیاسگذاری و تصمیم سازی برای موقعیت های مرتبط با کسب و کار، مطالعات موردی در برنامه ریزی،  سازماندهی، شناسایی نیازهای آموزشی، نظارت و کنترل و خود سازماندهی. شبیه سازی مشکلات هنگام تصمیم گیری، شبیه سازی انجام وظایف عملکرد، </w:t>
            </w:r>
            <w:r>
              <w:rPr>
                <w:rStyle w:val="tlid-translation"/>
                <w:rFonts w:cs="B Nazanin" w:hint="cs"/>
                <w:rtl/>
                <w:lang w:bidi="fa-IR"/>
              </w:rPr>
              <w:t>ایفای نقش</w:t>
            </w:r>
            <w:r w:rsidRPr="00896A06">
              <w:rPr>
                <w:rStyle w:val="tlid-translation"/>
                <w:rFonts w:cs="B Nazanin" w:hint="cs"/>
                <w:rtl/>
                <w:lang w:bidi="fa-IR"/>
              </w:rPr>
              <w:t xml:space="preserve"> در ارایه بازخورد عملکرد خوب و بد، شبیه سازی برای هماهنگی های موفق و تفویض مسولیت ها.</w:t>
            </w:r>
          </w:p>
          <w:p w14:paraId="60ED9D95" w14:textId="77777777" w:rsidR="00072D56" w:rsidRPr="00D5376F" w:rsidRDefault="00072D56" w:rsidP="00296BC7">
            <w:pPr>
              <w:pStyle w:val="ListParagraph"/>
              <w:numPr>
                <w:ilvl w:val="0"/>
                <w:numId w:val="7"/>
              </w:numPr>
              <w:bidi/>
              <w:spacing w:before="120"/>
              <w:jc w:val="both"/>
              <w:rPr>
                <w:rFonts w:cs="B Nazanin"/>
                <w:b/>
              </w:rPr>
            </w:pPr>
            <w:r>
              <w:rPr>
                <w:rFonts w:cs="B Nazanin" w:hint="cs"/>
                <w:b/>
                <w:rtl/>
              </w:rPr>
              <w:t>تکالیف: آماده نمودن ارایه درباره برنامه ریزی و شناسایی نیازها و تعیین اهداف، آماده سازی ارایه برای یک شبیه سازی حل مسئله، تصمیم سازی و  سیاست</w:t>
            </w:r>
            <w:r>
              <w:rPr>
                <w:rFonts w:cs="B Nazanin"/>
                <w:b/>
                <w:rtl/>
              </w:rPr>
              <w:softHyphen/>
            </w:r>
            <w:r>
              <w:rPr>
                <w:rFonts w:cs="B Nazanin" w:hint="cs"/>
                <w:b/>
                <w:rtl/>
              </w:rPr>
              <w:t>گذاری که توسط مربی در مراکز آموزش فنی و حرفه ای مرتبط، کسب و کار، دانش آموزان و والدین آنها ارایه می شود</w:t>
            </w:r>
            <w:r>
              <w:rPr>
                <w:rFonts w:cs="Cambria" w:hint="cs"/>
                <w:b/>
                <w:rtl/>
              </w:rPr>
              <w:t>.</w:t>
            </w:r>
          </w:p>
        </w:tc>
      </w:tr>
    </w:tbl>
    <w:p w14:paraId="5B0C4F29" w14:textId="77777777" w:rsidR="00072D56" w:rsidRDefault="00072D56" w:rsidP="00072D56">
      <w:pPr>
        <w:bidi/>
      </w:pPr>
      <w:r>
        <w:br w:type="page"/>
      </w:r>
    </w:p>
    <w:tbl>
      <w:tblPr>
        <w:tblStyle w:val="TableGrid"/>
        <w:bidiVisual/>
        <w:tblW w:w="9350" w:type="dxa"/>
        <w:tblLook w:val="04A0" w:firstRow="1" w:lastRow="0" w:firstColumn="1" w:lastColumn="0" w:noHBand="0" w:noVBand="1"/>
      </w:tblPr>
      <w:tblGrid>
        <w:gridCol w:w="675"/>
        <w:gridCol w:w="1371"/>
        <w:gridCol w:w="7304"/>
      </w:tblGrid>
      <w:tr w:rsidR="00072D56" w:rsidRPr="00B03850" w14:paraId="47C8BF12" w14:textId="77777777" w:rsidTr="00072D56">
        <w:tc>
          <w:tcPr>
            <w:tcW w:w="9350" w:type="dxa"/>
            <w:gridSpan w:val="3"/>
          </w:tcPr>
          <w:p w14:paraId="0245B8A2" w14:textId="77777777" w:rsidR="00072D56" w:rsidRPr="007B324C" w:rsidRDefault="00072D56" w:rsidP="00072D56">
            <w:pPr>
              <w:bidi/>
              <w:spacing w:before="120"/>
              <w:jc w:val="both"/>
              <w:rPr>
                <w:rFonts w:cs="B Nazanin"/>
                <w:bCs/>
                <w:sz w:val="24"/>
                <w:szCs w:val="24"/>
              </w:rPr>
            </w:pPr>
            <w:r w:rsidRPr="007B324C">
              <w:rPr>
                <w:rFonts w:cs="B Nazanin" w:hint="cs"/>
                <w:bCs/>
                <w:sz w:val="24"/>
                <w:szCs w:val="24"/>
                <w:rtl/>
              </w:rPr>
              <w:lastRenderedPageBreak/>
              <w:t>پودمان 4</w:t>
            </w:r>
          </w:p>
        </w:tc>
      </w:tr>
      <w:tr w:rsidR="00072D56" w:rsidRPr="00B03850" w14:paraId="207CEB81" w14:textId="77777777" w:rsidTr="00072D56">
        <w:tc>
          <w:tcPr>
            <w:tcW w:w="2046" w:type="dxa"/>
            <w:gridSpan w:val="2"/>
          </w:tcPr>
          <w:p w14:paraId="7B56F36C" w14:textId="77777777" w:rsidR="00072D56" w:rsidRPr="00B03850" w:rsidRDefault="00072D56" w:rsidP="00072D56">
            <w:pPr>
              <w:bidi/>
              <w:spacing w:before="120"/>
              <w:jc w:val="both"/>
              <w:rPr>
                <w:rFonts w:cs="B Nazanin"/>
                <w:b/>
                <w:sz w:val="24"/>
                <w:szCs w:val="24"/>
              </w:rPr>
            </w:pPr>
            <w:r w:rsidRPr="007B19B0">
              <w:rPr>
                <w:rFonts w:cs="B Nazanin" w:hint="cs"/>
                <w:bCs/>
                <w:sz w:val="24"/>
                <w:szCs w:val="24"/>
                <w:rtl/>
              </w:rPr>
              <w:t xml:space="preserve">عنوان </w:t>
            </w:r>
            <w:r>
              <w:rPr>
                <w:rFonts w:cs="B Nazanin" w:hint="cs"/>
                <w:bCs/>
                <w:sz w:val="24"/>
                <w:szCs w:val="24"/>
                <w:rtl/>
              </w:rPr>
              <w:t>پودمان</w:t>
            </w:r>
          </w:p>
        </w:tc>
        <w:tc>
          <w:tcPr>
            <w:tcW w:w="7304" w:type="dxa"/>
          </w:tcPr>
          <w:p w14:paraId="51C57DEE" w14:textId="77777777" w:rsidR="00072D56" w:rsidRPr="00B03850" w:rsidRDefault="00072D56" w:rsidP="00072D56">
            <w:pPr>
              <w:bidi/>
              <w:spacing w:before="120"/>
              <w:rPr>
                <w:rFonts w:eastAsia="Times New Roman" w:cs="B Nazanin"/>
                <w:b/>
                <w:caps/>
                <w:lang w:eastAsia="sq-AL"/>
              </w:rPr>
            </w:pPr>
            <w:r>
              <w:rPr>
                <w:rFonts w:eastAsia="Times New Roman" w:cs="B Nazanin" w:hint="cs"/>
                <w:b/>
                <w:caps/>
                <w:rtl/>
                <w:lang w:eastAsia="sq-AL"/>
              </w:rPr>
              <w:t>فناوری اطلاعات در زمینه حرفه ای</w:t>
            </w:r>
          </w:p>
        </w:tc>
      </w:tr>
      <w:tr w:rsidR="00072D56" w:rsidRPr="00B03850" w14:paraId="7551814F" w14:textId="77777777" w:rsidTr="00072D56">
        <w:tc>
          <w:tcPr>
            <w:tcW w:w="2046" w:type="dxa"/>
            <w:gridSpan w:val="2"/>
          </w:tcPr>
          <w:p w14:paraId="736377BF" w14:textId="77777777" w:rsidR="00072D56" w:rsidRPr="00B03850" w:rsidRDefault="00072D56" w:rsidP="00072D56">
            <w:pPr>
              <w:bidi/>
              <w:spacing w:before="120"/>
              <w:jc w:val="both"/>
              <w:rPr>
                <w:rFonts w:cs="B Nazanin"/>
                <w:b/>
                <w:sz w:val="24"/>
                <w:szCs w:val="24"/>
              </w:rPr>
            </w:pPr>
            <w:r w:rsidRPr="007B19B0">
              <w:rPr>
                <w:rFonts w:cs="B Nazanin" w:hint="cs"/>
                <w:bCs/>
                <w:sz w:val="24"/>
                <w:szCs w:val="24"/>
                <w:rtl/>
              </w:rPr>
              <w:t xml:space="preserve">اهداف </w:t>
            </w:r>
            <w:r>
              <w:rPr>
                <w:rFonts w:cs="B Nazanin" w:hint="cs"/>
                <w:bCs/>
                <w:sz w:val="24"/>
                <w:szCs w:val="24"/>
                <w:rtl/>
              </w:rPr>
              <w:t>پودمان</w:t>
            </w:r>
          </w:p>
        </w:tc>
        <w:tc>
          <w:tcPr>
            <w:tcW w:w="7304" w:type="dxa"/>
          </w:tcPr>
          <w:p w14:paraId="49F5C9F4" w14:textId="77777777" w:rsidR="00072D56" w:rsidRPr="00B03850" w:rsidRDefault="00072D56" w:rsidP="00072D56">
            <w:pPr>
              <w:bidi/>
              <w:spacing w:before="120"/>
              <w:jc w:val="both"/>
              <w:rPr>
                <w:rFonts w:cs="B Nazanin"/>
              </w:rPr>
            </w:pPr>
            <w:r>
              <w:rPr>
                <w:rFonts w:cs="B Nazanin" w:hint="cs"/>
                <w:rtl/>
              </w:rPr>
              <w:t>این پودمان شرکت کنندگان را قادر خواهد ساخت پایگاه داده یادگیری مبتنی بر کار را به طور موثر مدیریت نمایند، برنامه یادگیری مبتنی بر کار را توسعه دهند.</w:t>
            </w:r>
          </w:p>
        </w:tc>
      </w:tr>
      <w:tr w:rsidR="00072D56" w:rsidRPr="00B03850" w14:paraId="77301142" w14:textId="77777777" w:rsidTr="00072D56">
        <w:tc>
          <w:tcPr>
            <w:tcW w:w="2046" w:type="dxa"/>
            <w:gridSpan w:val="2"/>
          </w:tcPr>
          <w:p w14:paraId="52DAB493" w14:textId="77777777" w:rsidR="00072D56" w:rsidRPr="00B03850" w:rsidRDefault="00072D56" w:rsidP="00072D56">
            <w:pPr>
              <w:bidi/>
              <w:spacing w:before="120"/>
              <w:jc w:val="both"/>
              <w:rPr>
                <w:rFonts w:cs="B Nazanin"/>
                <w:b/>
                <w:sz w:val="24"/>
                <w:szCs w:val="24"/>
              </w:rPr>
            </w:pPr>
            <w:r w:rsidRPr="007B19B0">
              <w:rPr>
                <w:rFonts w:cs="B Nazanin" w:hint="cs"/>
                <w:bCs/>
                <w:sz w:val="24"/>
                <w:szCs w:val="24"/>
                <w:rtl/>
              </w:rPr>
              <w:t xml:space="preserve">مدت زمان </w:t>
            </w:r>
            <w:r>
              <w:rPr>
                <w:rFonts w:cs="B Nazanin" w:hint="cs"/>
                <w:bCs/>
                <w:sz w:val="24"/>
                <w:szCs w:val="24"/>
                <w:rtl/>
              </w:rPr>
              <w:t>پودمان</w:t>
            </w:r>
          </w:p>
        </w:tc>
        <w:tc>
          <w:tcPr>
            <w:tcW w:w="7304" w:type="dxa"/>
          </w:tcPr>
          <w:p w14:paraId="2B4E556D" w14:textId="77777777" w:rsidR="00072D56" w:rsidRPr="00B03850" w:rsidRDefault="00072D56" w:rsidP="00072D56">
            <w:pPr>
              <w:bidi/>
              <w:spacing w:before="120"/>
              <w:rPr>
                <w:rFonts w:cs="B Nazanin"/>
                <w:b/>
              </w:rPr>
            </w:pPr>
            <w:r w:rsidRPr="007B19B0">
              <w:rPr>
                <w:rFonts w:cs="B Nazanin" w:hint="cs"/>
                <w:b/>
                <w:rtl/>
              </w:rPr>
              <w:t>1/</w:t>
            </w:r>
            <w:r>
              <w:rPr>
                <w:rFonts w:cs="B Nazanin" w:hint="cs"/>
                <w:b/>
                <w:rtl/>
              </w:rPr>
              <w:t>1</w:t>
            </w:r>
            <w:r w:rsidRPr="007B19B0">
              <w:rPr>
                <w:rFonts w:cs="B Nazanin" w:hint="cs"/>
                <w:b/>
                <w:rtl/>
              </w:rPr>
              <w:t xml:space="preserve"> (</w:t>
            </w:r>
            <w:r>
              <w:rPr>
                <w:rFonts w:cs="B Nazanin" w:hint="cs"/>
                <w:b/>
                <w:rtl/>
              </w:rPr>
              <w:t>1</w:t>
            </w:r>
            <w:r w:rsidRPr="007B19B0">
              <w:rPr>
                <w:rFonts w:cs="B Nazanin" w:hint="cs"/>
                <w:b/>
                <w:rtl/>
              </w:rPr>
              <w:t>روز آموزش حضوری و 1 روز کار انفرادی)</w:t>
            </w:r>
          </w:p>
        </w:tc>
      </w:tr>
      <w:tr w:rsidR="00072D56" w:rsidRPr="00B03850" w14:paraId="174AB1B0" w14:textId="77777777" w:rsidTr="00072D56">
        <w:tc>
          <w:tcPr>
            <w:tcW w:w="9350" w:type="dxa"/>
            <w:gridSpan w:val="3"/>
          </w:tcPr>
          <w:p w14:paraId="0A1308F1" w14:textId="77777777" w:rsidR="00072D56" w:rsidRPr="00B03850" w:rsidRDefault="00072D56" w:rsidP="00072D56">
            <w:pPr>
              <w:bidi/>
              <w:spacing w:before="120"/>
              <w:jc w:val="center"/>
              <w:rPr>
                <w:rFonts w:cs="B Nazanin"/>
                <w:b/>
                <w:sz w:val="24"/>
                <w:szCs w:val="24"/>
              </w:rPr>
            </w:pPr>
            <w:r w:rsidRPr="007B19B0">
              <w:rPr>
                <w:rStyle w:val="tlid-translation"/>
                <w:rFonts w:cs="B Nazanin"/>
                <w:sz w:val="24"/>
                <w:szCs w:val="24"/>
                <w:rtl/>
                <w:lang w:bidi="fa-IR"/>
              </w:rPr>
              <w:t xml:space="preserve">نتایج یادگیری </w:t>
            </w:r>
            <w:r w:rsidRPr="007B19B0">
              <w:rPr>
                <w:rStyle w:val="tlid-translation"/>
                <w:rFonts w:cs="B Nazanin"/>
                <w:sz w:val="24"/>
                <w:szCs w:val="24"/>
                <w:lang w:bidi="fa-IR"/>
              </w:rPr>
              <w:t xml:space="preserve">(LO) </w:t>
            </w:r>
            <w:r w:rsidRPr="007B19B0">
              <w:rPr>
                <w:rStyle w:val="tlid-translation"/>
                <w:rFonts w:cs="B Nazanin" w:hint="cs"/>
                <w:sz w:val="24"/>
                <w:szCs w:val="24"/>
                <w:rtl/>
                <w:lang w:bidi="fa-IR"/>
              </w:rPr>
              <w:t xml:space="preserve"> </w:t>
            </w:r>
            <w:r w:rsidRPr="007B19B0">
              <w:rPr>
                <w:rStyle w:val="tlid-translation"/>
                <w:rFonts w:cs="B Nazanin"/>
                <w:sz w:val="24"/>
                <w:szCs w:val="24"/>
                <w:rtl/>
                <w:lang w:bidi="fa-IR"/>
              </w:rPr>
              <w:t>و م</w:t>
            </w:r>
            <w:r w:rsidRPr="007B19B0">
              <w:rPr>
                <w:rStyle w:val="tlid-translation"/>
                <w:rFonts w:cs="B Nazanin" w:hint="cs"/>
                <w:sz w:val="24"/>
                <w:szCs w:val="24"/>
                <w:rtl/>
                <w:lang w:bidi="fa-IR"/>
              </w:rPr>
              <w:t>حتویات</w:t>
            </w:r>
            <w:r w:rsidRPr="007B19B0">
              <w:rPr>
                <w:rStyle w:val="tlid-translation"/>
                <w:rFonts w:cs="B Nazanin"/>
                <w:sz w:val="24"/>
                <w:szCs w:val="24"/>
                <w:rtl/>
                <w:lang w:bidi="fa-IR"/>
              </w:rPr>
              <w:t xml:space="preserve"> اصلی</w:t>
            </w:r>
          </w:p>
        </w:tc>
      </w:tr>
      <w:tr w:rsidR="00072D56" w:rsidRPr="00B03850" w14:paraId="790611A3" w14:textId="77777777" w:rsidTr="00072D56">
        <w:tc>
          <w:tcPr>
            <w:tcW w:w="675" w:type="dxa"/>
          </w:tcPr>
          <w:p w14:paraId="278F5FE4" w14:textId="77777777" w:rsidR="00072D56" w:rsidRPr="00B03850" w:rsidRDefault="00072D56" w:rsidP="00072D56">
            <w:pPr>
              <w:bidi/>
              <w:spacing w:before="120"/>
              <w:jc w:val="both"/>
              <w:rPr>
                <w:rFonts w:cs="B Nazanin"/>
                <w:sz w:val="24"/>
                <w:szCs w:val="24"/>
              </w:rPr>
            </w:pPr>
            <w:r w:rsidRPr="00B03850">
              <w:rPr>
                <w:rFonts w:cs="B Nazanin"/>
                <w:sz w:val="24"/>
                <w:szCs w:val="24"/>
              </w:rPr>
              <w:t>LO1</w:t>
            </w:r>
          </w:p>
        </w:tc>
        <w:tc>
          <w:tcPr>
            <w:tcW w:w="8675" w:type="dxa"/>
            <w:gridSpan w:val="2"/>
          </w:tcPr>
          <w:p w14:paraId="425E7516" w14:textId="77777777" w:rsidR="00072D56" w:rsidRPr="00F244C6" w:rsidRDefault="00072D56" w:rsidP="00072D56">
            <w:pPr>
              <w:bidi/>
              <w:spacing w:before="120"/>
              <w:rPr>
                <w:rFonts w:cs="B Nazanin"/>
                <w:b/>
                <w:bCs/>
                <w:szCs w:val="24"/>
              </w:rPr>
            </w:pPr>
            <w:r w:rsidRPr="00F244C6">
              <w:rPr>
                <w:rFonts w:cs="B Nazanin" w:hint="cs"/>
                <w:b/>
                <w:bCs/>
                <w:rtl/>
              </w:rPr>
              <w:t xml:space="preserve">شرکت کنندگان را قادر خواهد ساخت پایگاه داده </w:t>
            </w:r>
            <w:r>
              <w:rPr>
                <w:rFonts w:cs="B Nazanin" w:hint="cs"/>
                <w:b/>
                <w:bCs/>
                <w:rtl/>
              </w:rPr>
              <w:t>یادگیری مبتنی بر کار</w:t>
            </w:r>
            <w:r w:rsidRPr="00F244C6">
              <w:rPr>
                <w:rFonts w:cs="B Nazanin" w:hint="cs"/>
                <w:b/>
                <w:bCs/>
                <w:rtl/>
              </w:rPr>
              <w:t xml:space="preserve"> را به طور موثر مد</w:t>
            </w:r>
            <w:r>
              <w:rPr>
                <w:rFonts w:cs="B Nazanin" w:hint="cs"/>
                <w:b/>
                <w:bCs/>
                <w:rtl/>
              </w:rPr>
              <w:t>ی</w:t>
            </w:r>
            <w:r w:rsidRPr="00F244C6">
              <w:rPr>
                <w:rFonts w:cs="B Nazanin" w:hint="cs"/>
                <w:b/>
                <w:bCs/>
                <w:rtl/>
              </w:rPr>
              <w:t>ریت نمایند</w:t>
            </w:r>
            <w:r>
              <w:rPr>
                <w:rFonts w:cs="B Nazanin" w:hint="cs"/>
                <w:b/>
                <w:bCs/>
                <w:rtl/>
              </w:rPr>
              <w:t>.</w:t>
            </w:r>
          </w:p>
          <w:p w14:paraId="3CBE9CDE" w14:textId="77777777" w:rsidR="00072D56" w:rsidRPr="006E6A54" w:rsidRDefault="00072D56" w:rsidP="00296BC7">
            <w:pPr>
              <w:pStyle w:val="ListParagraph"/>
              <w:numPr>
                <w:ilvl w:val="0"/>
                <w:numId w:val="8"/>
              </w:numPr>
              <w:bidi/>
              <w:spacing w:before="120"/>
              <w:ind w:left="459" w:hanging="142"/>
              <w:rPr>
                <w:rFonts w:cs="B Nazanin"/>
                <w:szCs w:val="24"/>
              </w:rPr>
            </w:pPr>
            <w:r>
              <w:rPr>
                <w:rFonts w:cs="B Nazanin" w:hint="cs"/>
                <w:szCs w:val="24"/>
                <w:rtl/>
              </w:rPr>
              <w:t>استفاده از پایگاه داده</w:t>
            </w:r>
            <w:r>
              <w:rPr>
                <w:rFonts w:cs="B Nazanin"/>
                <w:szCs w:val="24"/>
                <w:rtl/>
              </w:rPr>
              <w:softHyphen/>
            </w:r>
            <w:r>
              <w:rPr>
                <w:rFonts w:cs="B Nazanin" w:hint="cs"/>
                <w:szCs w:val="24"/>
                <w:rtl/>
              </w:rPr>
              <w:t>ها برای چندین موضوع (به عنوان مثال: کارآموزان، شرکت های خصوصی و اطلاعات تماس، شماره نامه‌ها و غیره)</w:t>
            </w:r>
          </w:p>
          <w:p w14:paraId="7794BC3F" w14:textId="77777777" w:rsidR="00072D56" w:rsidRPr="00B03850" w:rsidRDefault="00072D56" w:rsidP="00296BC7">
            <w:pPr>
              <w:pStyle w:val="ListParagraph"/>
              <w:numPr>
                <w:ilvl w:val="0"/>
                <w:numId w:val="8"/>
              </w:numPr>
              <w:bidi/>
              <w:spacing w:before="120"/>
              <w:ind w:left="459" w:hanging="142"/>
              <w:rPr>
                <w:rFonts w:cs="B Nazanin"/>
                <w:szCs w:val="24"/>
              </w:rPr>
            </w:pPr>
            <w:r>
              <w:rPr>
                <w:rFonts w:cs="B Nazanin" w:hint="cs"/>
                <w:szCs w:val="24"/>
                <w:rtl/>
              </w:rPr>
              <w:t>تعریف مواردی که باید گزارش شود</w:t>
            </w:r>
          </w:p>
          <w:p w14:paraId="2006C7A8" w14:textId="77777777" w:rsidR="00072D56" w:rsidRPr="00B03850" w:rsidRDefault="00072D56" w:rsidP="00296BC7">
            <w:pPr>
              <w:pStyle w:val="ListParagraph"/>
              <w:numPr>
                <w:ilvl w:val="0"/>
                <w:numId w:val="8"/>
              </w:numPr>
              <w:bidi/>
              <w:spacing w:before="120"/>
              <w:ind w:left="459" w:hanging="142"/>
              <w:rPr>
                <w:rFonts w:cs="B Nazanin"/>
                <w:szCs w:val="24"/>
              </w:rPr>
            </w:pPr>
            <w:r>
              <w:rPr>
                <w:rFonts w:cs="B Nazanin" w:hint="cs"/>
                <w:szCs w:val="24"/>
                <w:rtl/>
              </w:rPr>
              <w:t>ایجاد ساختار برای پایگاه داده</w:t>
            </w:r>
          </w:p>
          <w:p w14:paraId="3F263ACB" w14:textId="77777777" w:rsidR="00072D56" w:rsidRPr="00B03850" w:rsidRDefault="00072D56" w:rsidP="00296BC7">
            <w:pPr>
              <w:pStyle w:val="ListParagraph"/>
              <w:numPr>
                <w:ilvl w:val="0"/>
                <w:numId w:val="8"/>
              </w:numPr>
              <w:bidi/>
              <w:spacing w:before="120"/>
              <w:ind w:left="459" w:hanging="142"/>
              <w:rPr>
                <w:rFonts w:cs="B Nazanin"/>
                <w:szCs w:val="24"/>
              </w:rPr>
            </w:pPr>
            <w:r>
              <w:rPr>
                <w:rFonts w:cs="B Nazanin" w:hint="cs"/>
                <w:szCs w:val="24"/>
                <w:rtl/>
              </w:rPr>
              <w:t>ایجاد چک لیستها بر پایه اکسل</w:t>
            </w:r>
          </w:p>
          <w:p w14:paraId="38AA5184" w14:textId="77777777" w:rsidR="00072D56" w:rsidRPr="006E6A54" w:rsidRDefault="00072D56" w:rsidP="00296BC7">
            <w:pPr>
              <w:pStyle w:val="ListParagraph"/>
              <w:numPr>
                <w:ilvl w:val="0"/>
                <w:numId w:val="8"/>
              </w:numPr>
              <w:bidi/>
              <w:spacing w:before="120"/>
              <w:ind w:left="459" w:hanging="142"/>
              <w:rPr>
                <w:rFonts w:cs="B Nazanin"/>
                <w:szCs w:val="24"/>
              </w:rPr>
            </w:pPr>
            <w:r>
              <w:rPr>
                <w:rFonts w:cs="B Nazanin" w:hint="cs"/>
                <w:szCs w:val="24"/>
                <w:rtl/>
              </w:rPr>
              <w:t>آموزش کاربردی در تکمیل پایگاه داده و استفاده از آن برای اهداف مورد نظر</w:t>
            </w:r>
          </w:p>
        </w:tc>
      </w:tr>
      <w:tr w:rsidR="00072D56" w:rsidRPr="00B03850" w14:paraId="39748B81" w14:textId="77777777" w:rsidTr="00072D56">
        <w:tc>
          <w:tcPr>
            <w:tcW w:w="675" w:type="dxa"/>
          </w:tcPr>
          <w:p w14:paraId="78DF8E80" w14:textId="77777777" w:rsidR="00072D56" w:rsidRPr="00B03850" w:rsidRDefault="00072D56" w:rsidP="00072D56">
            <w:pPr>
              <w:bidi/>
              <w:spacing w:before="120"/>
              <w:jc w:val="both"/>
              <w:rPr>
                <w:rFonts w:cs="B Nazanin"/>
                <w:sz w:val="24"/>
                <w:szCs w:val="24"/>
              </w:rPr>
            </w:pPr>
            <w:r w:rsidRPr="00B03850">
              <w:rPr>
                <w:rFonts w:cs="B Nazanin"/>
                <w:sz w:val="24"/>
                <w:szCs w:val="24"/>
              </w:rPr>
              <w:t>LO2</w:t>
            </w:r>
          </w:p>
        </w:tc>
        <w:tc>
          <w:tcPr>
            <w:tcW w:w="8675" w:type="dxa"/>
            <w:gridSpan w:val="2"/>
          </w:tcPr>
          <w:p w14:paraId="336AC11B" w14:textId="77777777" w:rsidR="00072D56" w:rsidRPr="006F23C8" w:rsidRDefault="00072D56" w:rsidP="00072D56">
            <w:pPr>
              <w:bidi/>
              <w:spacing w:before="120"/>
              <w:jc w:val="both"/>
              <w:rPr>
                <w:rFonts w:cs="B Nazanin"/>
                <w:b/>
                <w:bCs/>
              </w:rPr>
            </w:pPr>
            <w:r w:rsidRPr="006F23C8">
              <w:rPr>
                <w:rFonts w:cs="B Nazanin" w:hint="cs"/>
                <w:b/>
                <w:bCs/>
                <w:rtl/>
              </w:rPr>
              <w:t>شرکت کننده گان را قادر خ</w:t>
            </w:r>
            <w:r>
              <w:rPr>
                <w:rFonts w:cs="B Nazanin" w:hint="cs"/>
                <w:b/>
                <w:bCs/>
                <w:rtl/>
              </w:rPr>
              <w:t>و</w:t>
            </w:r>
            <w:r w:rsidRPr="006F23C8">
              <w:rPr>
                <w:rFonts w:cs="B Nazanin" w:hint="cs"/>
                <w:b/>
                <w:bCs/>
                <w:rtl/>
              </w:rPr>
              <w:t xml:space="preserve">اهد ساخت که </w:t>
            </w:r>
            <w:r>
              <w:rPr>
                <w:rFonts w:cs="B Nazanin" w:hint="cs"/>
                <w:b/>
                <w:bCs/>
                <w:rtl/>
              </w:rPr>
              <w:t xml:space="preserve">دوره های آموزشی </w:t>
            </w:r>
            <w:r w:rsidRPr="006F23C8">
              <w:rPr>
                <w:rFonts w:cs="B Nazanin"/>
                <w:b/>
                <w:bCs/>
              </w:rPr>
              <w:t>WBL</w:t>
            </w:r>
            <w:r w:rsidRPr="006F23C8">
              <w:rPr>
                <w:rFonts w:cs="B Nazanin" w:hint="cs"/>
                <w:b/>
                <w:bCs/>
                <w:rtl/>
                <w:lang w:bidi="fa-IR"/>
              </w:rPr>
              <w:t xml:space="preserve"> را</w:t>
            </w:r>
            <w:r>
              <w:rPr>
                <w:rFonts w:cs="B Nazanin" w:hint="cs"/>
                <w:b/>
                <w:bCs/>
                <w:rtl/>
                <w:lang w:bidi="fa-IR"/>
              </w:rPr>
              <w:t xml:space="preserve"> برنامه ریزی کنند</w:t>
            </w:r>
            <w:r w:rsidRPr="006F23C8">
              <w:rPr>
                <w:rFonts w:cs="B Nazanin" w:hint="cs"/>
                <w:b/>
                <w:bCs/>
                <w:rtl/>
                <w:lang w:bidi="fa-IR"/>
              </w:rPr>
              <w:t>،</w:t>
            </w:r>
          </w:p>
          <w:p w14:paraId="217F0559" w14:textId="77777777" w:rsidR="00072D56" w:rsidRDefault="00072D56" w:rsidP="00296BC7">
            <w:pPr>
              <w:pStyle w:val="ListParagraph"/>
              <w:numPr>
                <w:ilvl w:val="0"/>
                <w:numId w:val="8"/>
              </w:numPr>
              <w:bidi/>
              <w:spacing w:before="120"/>
              <w:ind w:left="459" w:hanging="142"/>
              <w:rPr>
                <w:rFonts w:cs="B Nazanin"/>
                <w:szCs w:val="24"/>
              </w:rPr>
            </w:pPr>
            <w:r>
              <w:rPr>
                <w:rFonts w:cs="B Nazanin" w:hint="cs"/>
                <w:szCs w:val="24"/>
                <w:rtl/>
              </w:rPr>
              <w:t>تعریف نیازها و چالش ها</w:t>
            </w:r>
          </w:p>
          <w:p w14:paraId="20FCE753" w14:textId="77777777" w:rsidR="00072D56" w:rsidRPr="00B03850" w:rsidRDefault="00072D56" w:rsidP="00296BC7">
            <w:pPr>
              <w:pStyle w:val="ListParagraph"/>
              <w:numPr>
                <w:ilvl w:val="0"/>
                <w:numId w:val="8"/>
              </w:numPr>
              <w:bidi/>
              <w:spacing w:before="120"/>
              <w:ind w:left="459" w:hanging="142"/>
              <w:rPr>
                <w:rFonts w:cs="B Nazanin"/>
                <w:szCs w:val="24"/>
              </w:rPr>
            </w:pPr>
            <w:r>
              <w:rPr>
                <w:rFonts w:cs="B Nazanin" w:hint="cs"/>
                <w:szCs w:val="24"/>
                <w:rtl/>
              </w:rPr>
              <w:t>تعریف طرح منسجم از الگوی پایگاه داده برای برنامه ریزی</w:t>
            </w:r>
          </w:p>
          <w:p w14:paraId="21431347" w14:textId="77777777" w:rsidR="00072D56" w:rsidRDefault="00072D56" w:rsidP="00296BC7">
            <w:pPr>
              <w:pStyle w:val="ListParagraph"/>
              <w:numPr>
                <w:ilvl w:val="0"/>
                <w:numId w:val="8"/>
              </w:numPr>
              <w:bidi/>
              <w:spacing w:before="120"/>
              <w:ind w:left="459" w:hanging="142"/>
              <w:rPr>
                <w:rFonts w:cs="B Nazanin"/>
                <w:szCs w:val="24"/>
              </w:rPr>
            </w:pPr>
            <w:r>
              <w:rPr>
                <w:rFonts w:cs="B Nazanin" w:hint="cs"/>
                <w:szCs w:val="24"/>
                <w:rtl/>
              </w:rPr>
              <w:t>دسترسی چند کاربر</w:t>
            </w:r>
          </w:p>
          <w:p w14:paraId="25474025" w14:textId="77777777" w:rsidR="00072D56" w:rsidRPr="00F1558B" w:rsidRDefault="00072D56" w:rsidP="00296BC7">
            <w:pPr>
              <w:pStyle w:val="ListParagraph"/>
              <w:numPr>
                <w:ilvl w:val="0"/>
                <w:numId w:val="8"/>
              </w:numPr>
              <w:bidi/>
              <w:spacing w:before="120"/>
              <w:ind w:left="459" w:hanging="142"/>
              <w:rPr>
                <w:rFonts w:cs="B Nazanin"/>
                <w:szCs w:val="24"/>
              </w:rPr>
            </w:pPr>
            <w:r>
              <w:rPr>
                <w:rFonts w:cs="B Nazanin" w:hint="cs"/>
                <w:szCs w:val="24"/>
                <w:rtl/>
              </w:rPr>
              <w:t>آموزش عملی با مثال در موارد مرتبط</w:t>
            </w:r>
          </w:p>
        </w:tc>
      </w:tr>
      <w:tr w:rsidR="00072D56" w:rsidRPr="00B03850" w14:paraId="6D0EAC40" w14:textId="77777777" w:rsidTr="00072D56">
        <w:tc>
          <w:tcPr>
            <w:tcW w:w="675" w:type="dxa"/>
          </w:tcPr>
          <w:p w14:paraId="4718B951" w14:textId="77777777" w:rsidR="00072D56" w:rsidRPr="00B03850" w:rsidRDefault="00072D56" w:rsidP="00072D56">
            <w:pPr>
              <w:bidi/>
              <w:spacing w:before="120"/>
              <w:jc w:val="both"/>
              <w:rPr>
                <w:rFonts w:cs="B Nazanin"/>
                <w:sz w:val="24"/>
                <w:szCs w:val="24"/>
              </w:rPr>
            </w:pPr>
          </w:p>
        </w:tc>
        <w:tc>
          <w:tcPr>
            <w:tcW w:w="8675" w:type="dxa"/>
            <w:gridSpan w:val="2"/>
          </w:tcPr>
          <w:p w14:paraId="1A8A3005" w14:textId="77777777" w:rsidR="00072D56" w:rsidRPr="004E06A5" w:rsidRDefault="00072D56" w:rsidP="00072D56">
            <w:pPr>
              <w:bidi/>
              <w:spacing w:before="120"/>
              <w:contextualSpacing/>
              <w:jc w:val="both"/>
              <w:rPr>
                <w:rFonts w:cs="B Nazanin"/>
                <w:bCs/>
              </w:rPr>
            </w:pPr>
            <w:r w:rsidRPr="004E06A5">
              <w:rPr>
                <w:rFonts w:cs="B Nazanin" w:hint="cs"/>
                <w:bCs/>
                <w:rtl/>
              </w:rPr>
              <w:t>دستورالعمل اجرایی</w:t>
            </w:r>
          </w:p>
          <w:p w14:paraId="4260F041" w14:textId="77777777" w:rsidR="00072D56" w:rsidRPr="004E06A5" w:rsidRDefault="00072D56" w:rsidP="00296BC7">
            <w:pPr>
              <w:pStyle w:val="ListParagraph"/>
              <w:numPr>
                <w:ilvl w:val="0"/>
                <w:numId w:val="7"/>
              </w:numPr>
              <w:bidi/>
              <w:spacing w:before="120"/>
              <w:jc w:val="both"/>
              <w:rPr>
                <w:rFonts w:cs="B Nazanin"/>
                <w:b/>
                <w:bCs/>
              </w:rPr>
            </w:pPr>
            <w:r w:rsidRPr="004E06A5">
              <w:rPr>
                <w:rFonts w:cs="B Nazanin" w:hint="cs"/>
                <w:b/>
                <w:bCs/>
                <w:rtl/>
              </w:rPr>
              <w:t>فعایت ها و روشها:</w:t>
            </w:r>
            <w:r>
              <w:rPr>
                <w:rFonts w:cs="B Nazanin" w:hint="cs"/>
                <w:b/>
                <w:bCs/>
                <w:rtl/>
              </w:rPr>
              <w:t xml:space="preserve"> </w:t>
            </w:r>
            <w:r w:rsidRPr="004E06A5">
              <w:rPr>
                <w:rStyle w:val="tlid-translation"/>
                <w:rFonts w:cs="B Nazanin" w:hint="cs"/>
                <w:rtl/>
                <w:lang w:bidi="fa-IR"/>
              </w:rPr>
              <w:t>کار گروه</w:t>
            </w:r>
            <w:r>
              <w:rPr>
                <w:rStyle w:val="tlid-translation"/>
                <w:rFonts w:cs="B Nazanin" w:hint="cs"/>
                <w:rtl/>
                <w:lang w:bidi="fa-IR"/>
              </w:rPr>
              <w:t xml:space="preserve">ی </w:t>
            </w:r>
            <w:r w:rsidRPr="004E06A5">
              <w:rPr>
                <w:rStyle w:val="tlid-translation"/>
                <w:rFonts w:cs="B Nazanin" w:hint="cs"/>
                <w:rtl/>
                <w:lang w:bidi="fa-IR"/>
              </w:rPr>
              <w:t>بر روی ساختار پایگاه داده</w:t>
            </w:r>
            <w:r>
              <w:rPr>
                <w:rStyle w:val="tlid-translation"/>
                <w:rFonts w:cs="B Nazanin" w:hint="cs"/>
                <w:rtl/>
                <w:lang w:bidi="fa-IR"/>
              </w:rPr>
              <w:t>، نحوه تکمیل آن؛</w:t>
            </w:r>
            <w:r w:rsidRPr="004E06A5">
              <w:rPr>
                <w:rStyle w:val="tlid-translation"/>
                <w:rFonts w:cs="B Nazanin" w:hint="cs"/>
                <w:rtl/>
                <w:lang w:bidi="fa-IR"/>
              </w:rPr>
              <w:t xml:space="preserve"> بحث و تبادل </w:t>
            </w:r>
            <w:r>
              <w:rPr>
                <w:rStyle w:val="tlid-translation"/>
                <w:rFonts w:cs="B Nazanin" w:hint="cs"/>
                <w:rtl/>
                <w:lang w:bidi="fa-IR"/>
              </w:rPr>
              <w:t>نظر</w:t>
            </w:r>
            <w:r w:rsidRPr="004E06A5">
              <w:rPr>
                <w:rStyle w:val="tlid-translation"/>
                <w:rFonts w:cs="B Nazanin" w:hint="cs"/>
                <w:rtl/>
                <w:lang w:bidi="fa-IR"/>
              </w:rPr>
              <w:t xml:space="preserve">در </w:t>
            </w:r>
            <w:r>
              <w:rPr>
                <w:rStyle w:val="tlid-translation"/>
                <w:rFonts w:cs="B Nazanin" w:hint="cs"/>
                <w:rtl/>
                <w:lang w:bidi="fa-IR"/>
              </w:rPr>
              <w:t xml:space="preserve">مورد </w:t>
            </w:r>
            <w:r w:rsidRPr="004E06A5">
              <w:rPr>
                <w:rStyle w:val="tlid-translation"/>
                <w:rFonts w:cs="B Nazanin" w:hint="cs"/>
                <w:rtl/>
                <w:lang w:bidi="fa-IR"/>
              </w:rPr>
              <w:t>مثالهایی که توسط مربی</w:t>
            </w:r>
            <w:r>
              <w:rPr>
                <w:rStyle w:val="tlid-translation"/>
                <w:rFonts w:cs="B Nazanin" w:hint="cs"/>
                <w:rtl/>
                <w:lang w:bidi="fa-IR"/>
              </w:rPr>
              <w:t xml:space="preserve"> و شرکت کنندگان</w:t>
            </w:r>
            <w:r w:rsidRPr="004E06A5">
              <w:rPr>
                <w:rStyle w:val="tlid-translation"/>
                <w:rFonts w:cs="B Nazanin" w:hint="cs"/>
                <w:rtl/>
                <w:lang w:bidi="fa-IR"/>
              </w:rPr>
              <w:t xml:space="preserve"> ارائه شده است</w:t>
            </w:r>
            <w:r>
              <w:rPr>
                <w:rStyle w:val="tlid-translation"/>
                <w:rFonts w:cs="B Nazanin" w:hint="cs"/>
                <w:rtl/>
                <w:lang w:bidi="fa-IR"/>
              </w:rPr>
              <w:t>؛ کار عملی با پایگاه های داده.</w:t>
            </w:r>
          </w:p>
          <w:p w14:paraId="1BEDCF8C" w14:textId="77777777" w:rsidR="00072D56" w:rsidRPr="00861A9F" w:rsidRDefault="00072D56" w:rsidP="00296BC7">
            <w:pPr>
              <w:pStyle w:val="ListParagraph"/>
              <w:numPr>
                <w:ilvl w:val="0"/>
                <w:numId w:val="7"/>
              </w:numPr>
              <w:bidi/>
              <w:spacing w:before="120"/>
              <w:jc w:val="both"/>
              <w:rPr>
                <w:rFonts w:cs="B Nazanin"/>
                <w:bCs/>
              </w:rPr>
            </w:pPr>
            <w:r w:rsidRPr="00861A9F">
              <w:rPr>
                <w:rFonts w:cs="B Nazanin" w:hint="cs"/>
                <w:bCs/>
                <w:rtl/>
              </w:rPr>
              <w:t>وظایف:</w:t>
            </w:r>
            <w:r w:rsidRPr="00FB6365">
              <w:rPr>
                <w:rStyle w:val="tlid-translation"/>
                <w:rFonts w:hint="cs"/>
                <w:rtl/>
                <w:lang w:bidi="fa-IR"/>
              </w:rPr>
              <w:t xml:space="preserve"> </w:t>
            </w:r>
            <w:r w:rsidRPr="00FB6365">
              <w:rPr>
                <w:rStyle w:val="tlid-translation"/>
                <w:rFonts w:cs="B Nazanin" w:hint="cs"/>
                <w:rtl/>
                <w:lang w:bidi="fa-IR"/>
              </w:rPr>
              <w:t xml:space="preserve">سطح دانش شرکت کنندگان را بیابد؛ موارد را آماده نماید، </w:t>
            </w:r>
            <w:r w:rsidRPr="0003433F">
              <w:rPr>
                <w:rStyle w:val="tlid-translation"/>
                <w:rFonts w:cs="B Nazanin" w:hint="cs"/>
                <w:rtl/>
                <w:lang w:bidi="fa-IR"/>
              </w:rPr>
              <w:t xml:space="preserve">موارد ضروری را به ویژه با توجه به نیاز گزارش تعریف </w:t>
            </w:r>
            <w:r>
              <w:rPr>
                <w:rStyle w:val="tlid-translation"/>
                <w:rFonts w:cs="B Nazanin" w:hint="cs"/>
                <w:rtl/>
                <w:lang w:bidi="fa-IR"/>
              </w:rPr>
              <w:t>نماید.</w:t>
            </w:r>
          </w:p>
          <w:p w14:paraId="0D3FF0D9" w14:textId="77777777" w:rsidR="00072D56" w:rsidRPr="0003433F" w:rsidRDefault="00072D56" w:rsidP="00296BC7">
            <w:pPr>
              <w:pStyle w:val="ListParagraph"/>
              <w:numPr>
                <w:ilvl w:val="0"/>
                <w:numId w:val="7"/>
              </w:numPr>
              <w:bidi/>
              <w:spacing w:before="120"/>
              <w:jc w:val="both"/>
              <w:rPr>
                <w:rFonts w:cs="B Nazanin"/>
                <w:bCs/>
              </w:rPr>
            </w:pPr>
            <w:r w:rsidRPr="0003433F">
              <w:rPr>
                <w:rFonts w:cs="B Nazanin" w:hint="cs"/>
                <w:bCs/>
                <w:rtl/>
              </w:rPr>
              <w:t>موارد:</w:t>
            </w:r>
            <w:r>
              <w:rPr>
                <w:rFonts w:hint="cs"/>
                <w:rtl/>
                <w:lang w:bidi="fa-IR"/>
              </w:rPr>
              <w:t xml:space="preserve"> </w:t>
            </w:r>
            <w:r w:rsidRPr="00FB6365">
              <w:rPr>
                <w:rStyle w:val="tlid-translation"/>
                <w:rFonts w:cs="B Nazanin" w:hint="cs"/>
                <w:rtl/>
                <w:lang w:bidi="fa-IR"/>
              </w:rPr>
              <w:t>با توجه به شرایط</w:t>
            </w:r>
            <w:r>
              <w:rPr>
                <w:rStyle w:val="tlid-translation"/>
                <w:rFonts w:cs="B Nazanin" w:hint="cs"/>
                <w:rtl/>
                <w:lang w:bidi="fa-IR"/>
              </w:rPr>
              <w:t xml:space="preserve"> </w:t>
            </w:r>
            <w:r w:rsidRPr="00FB6365">
              <w:rPr>
                <w:rStyle w:val="tlid-translation"/>
                <w:rFonts w:cs="B Nazanin" w:hint="cs"/>
                <w:rtl/>
                <w:lang w:bidi="fa-IR"/>
              </w:rPr>
              <w:t xml:space="preserve">واقعی </w:t>
            </w:r>
            <w:r>
              <w:rPr>
                <w:rStyle w:val="tlid-translation"/>
                <w:rFonts w:cs="B Nazanin" w:hint="cs"/>
                <w:rtl/>
                <w:lang w:bidi="fa-IR"/>
              </w:rPr>
              <w:t xml:space="preserve">که </w:t>
            </w:r>
            <w:r w:rsidRPr="00FB6365">
              <w:rPr>
                <w:rStyle w:val="tlid-translation"/>
                <w:rFonts w:cs="B Nazanin" w:hint="cs"/>
                <w:rtl/>
                <w:lang w:bidi="fa-IR"/>
              </w:rPr>
              <w:t xml:space="preserve">در </w:t>
            </w:r>
            <w:r>
              <w:rPr>
                <w:rStyle w:val="tlid-translation"/>
                <w:rFonts w:cs="B Nazanin" w:hint="cs"/>
                <w:rtl/>
                <w:lang w:bidi="fa-IR"/>
              </w:rPr>
              <w:t>مراکز پیش می آیند</w:t>
            </w:r>
            <w:r w:rsidRPr="00FB6365">
              <w:rPr>
                <w:rStyle w:val="tlid-translation"/>
                <w:rFonts w:cs="B Nazanin" w:hint="cs"/>
                <w:rtl/>
                <w:lang w:bidi="fa-IR"/>
              </w:rPr>
              <w:t>،</w:t>
            </w:r>
            <w:r>
              <w:rPr>
                <w:rStyle w:val="tlid-translation"/>
                <w:rFonts w:cs="B Nazanin" w:hint="cs"/>
                <w:rtl/>
                <w:lang w:bidi="fa-IR"/>
              </w:rPr>
              <w:t xml:space="preserve"> به صورت گروهی </w:t>
            </w:r>
            <w:r w:rsidRPr="00FB6365">
              <w:rPr>
                <w:rStyle w:val="tlid-translation"/>
                <w:rFonts w:cs="B Nazanin" w:hint="cs"/>
                <w:rtl/>
                <w:lang w:bidi="fa-IR"/>
              </w:rPr>
              <w:t>در موقعیت</w:t>
            </w:r>
            <w:r w:rsidRPr="00FB6365">
              <w:rPr>
                <w:rStyle w:val="tlid-translation"/>
                <w:rFonts w:cs="B Nazanin"/>
                <w:rtl/>
                <w:lang w:bidi="fa-IR"/>
              </w:rPr>
              <w:softHyphen/>
            </w:r>
            <w:r w:rsidRPr="00FB6365">
              <w:rPr>
                <w:rStyle w:val="tlid-translation"/>
                <w:rFonts w:cs="B Nazanin" w:hint="cs"/>
                <w:rtl/>
                <w:lang w:bidi="fa-IR"/>
              </w:rPr>
              <w:t>های مختلف کار کن</w:t>
            </w:r>
            <w:r>
              <w:rPr>
                <w:rStyle w:val="tlid-translation"/>
                <w:rFonts w:cs="B Nazanin" w:hint="cs"/>
                <w:rtl/>
                <w:lang w:bidi="fa-IR"/>
              </w:rPr>
              <w:t>ی</w:t>
            </w:r>
            <w:r w:rsidRPr="00FB6365">
              <w:rPr>
                <w:rStyle w:val="tlid-translation"/>
                <w:rFonts w:cs="B Nazanin" w:hint="cs"/>
                <w:rtl/>
                <w:lang w:bidi="fa-IR"/>
              </w:rPr>
              <w:t>د</w:t>
            </w:r>
          </w:p>
          <w:p w14:paraId="69077724" w14:textId="77777777" w:rsidR="00072D56" w:rsidRPr="00F06304" w:rsidRDefault="00072D56" w:rsidP="00296BC7">
            <w:pPr>
              <w:pStyle w:val="ListParagraph"/>
              <w:numPr>
                <w:ilvl w:val="0"/>
                <w:numId w:val="7"/>
              </w:numPr>
              <w:bidi/>
              <w:spacing w:before="120"/>
              <w:jc w:val="both"/>
              <w:rPr>
                <w:rStyle w:val="tlid-translation"/>
                <w:rFonts w:cs="B Nazanin"/>
                <w:lang w:bidi="fa-IR"/>
              </w:rPr>
            </w:pPr>
            <w:r w:rsidRPr="009A5FE5">
              <w:rPr>
                <w:rFonts w:cs="B Nazanin" w:hint="cs"/>
                <w:bCs/>
                <w:rtl/>
              </w:rPr>
              <w:t>تکالیف</w:t>
            </w:r>
            <w:r>
              <w:rPr>
                <w:rFonts w:cs="B Nazanin" w:hint="cs"/>
                <w:bCs/>
                <w:rtl/>
              </w:rPr>
              <w:t xml:space="preserve">: </w:t>
            </w:r>
            <w:r w:rsidRPr="00F06304">
              <w:rPr>
                <w:rStyle w:val="tlid-translation"/>
                <w:rFonts w:cs="B Nazanin" w:hint="cs"/>
                <w:rtl/>
                <w:lang w:bidi="fa-IR"/>
              </w:rPr>
              <w:t>با توجه به نیاز مدرسه خود پایگاه داده را برای کسب و کارها ایجاد کنید، داده های لازم را تهیه کرده و به عنوان نمونه بانک اطلاعاتی را با شرکت ها و سایر داده های لازم پر کنید.</w:t>
            </w:r>
          </w:p>
          <w:p w14:paraId="5E7296C3" w14:textId="77777777" w:rsidR="00072D56" w:rsidRPr="00F1558B" w:rsidRDefault="00072D56" w:rsidP="00296BC7">
            <w:pPr>
              <w:pStyle w:val="ListParagraph"/>
              <w:numPr>
                <w:ilvl w:val="0"/>
                <w:numId w:val="7"/>
              </w:numPr>
              <w:bidi/>
              <w:spacing w:before="120"/>
              <w:jc w:val="both"/>
              <w:rPr>
                <w:lang w:bidi="fa-IR"/>
              </w:rPr>
            </w:pPr>
            <w:r>
              <w:rPr>
                <w:rStyle w:val="tlid-translation"/>
                <w:rFonts w:cs="B Nazanin" w:hint="cs"/>
                <w:rtl/>
                <w:lang w:bidi="fa-IR"/>
              </w:rPr>
              <w:t>جدول زمان</w:t>
            </w:r>
            <w:r>
              <w:rPr>
                <w:rStyle w:val="tlid-translation"/>
                <w:rFonts w:cs="B Nazanin"/>
                <w:rtl/>
                <w:lang w:bidi="fa-IR"/>
              </w:rPr>
              <w:softHyphen/>
            </w:r>
            <w:r>
              <w:rPr>
                <w:rStyle w:val="tlid-translation"/>
                <w:rFonts w:cs="B Nazanin" w:hint="cs"/>
                <w:rtl/>
                <w:lang w:bidi="fa-IR"/>
              </w:rPr>
              <w:t>بندی</w:t>
            </w:r>
            <w:r w:rsidRPr="00F06304">
              <w:rPr>
                <w:rStyle w:val="tlid-translation"/>
                <w:rFonts w:cs="B Nazanin" w:hint="cs"/>
                <w:rtl/>
                <w:lang w:bidi="fa-IR"/>
              </w:rPr>
              <w:t xml:space="preserve"> راجع به یادگیری مبتنی بر کار با توجه به موضوعات درگیر و زمان سپری شده در شرکتها </w:t>
            </w:r>
            <w:r>
              <w:rPr>
                <w:rStyle w:val="tlid-translation"/>
                <w:rFonts w:cs="B Nazanin" w:hint="cs"/>
                <w:rtl/>
                <w:lang w:bidi="fa-IR"/>
              </w:rPr>
              <w:t>برای دانش آموزان تهیه</w:t>
            </w:r>
            <w:r w:rsidRPr="00F06304">
              <w:rPr>
                <w:rStyle w:val="tlid-translation"/>
                <w:rFonts w:cs="B Nazanin" w:hint="cs"/>
                <w:rtl/>
                <w:lang w:bidi="fa-IR"/>
              </w:rPr>
              <w:t xml:space="preserve"> کنید</w:t>
            </w:r>
            <w:r w:rsidRPr="00F1558B">
              <w:rPr>
                <w:rFonts w:cs="B Nazanin"/>
                <w:bCs/>
              </w:rPr>
              <w:t>.</w:t>
            </w:r>
          </w:p>
        </w:tc>
      </w:tr>
    </w:tbl>
    <w:p w14:paraId="66F3054A" w14:textId="61132CE0" w:rsidR="00072D56" w:rsidRDefault="00072D56" w:rsidP="00072D56">
      <w:pPr>
        <w:spacing w:before="120" w:after="0" w:line="240" w:lineRule="auto"/>
        <w:rPr>
          <w:rFonts w:cs="B Nazanin"/>
          <w:b/>
          <w:color w:val="FF0000"/>
          <w:sz w:val="24"/>
          <w:szCs w:val="24"/>
          <w:rtl/>
        </w:rPr>
      </w:pPr>
    </w:p>
    <w:p w14:paraId="37AD7AFF" w14:textId="15545883" w:rsidR="007E38B2" w:rsidRDefault="007E38B2" w:rsidP="00072D56">
      <w:pPr>
        <w:spacing w:before="120" w:after="0" w:line="240" w:lineRule="auto"/>
        <w:rPr>
          <w:rFonts w:cs="B Nazanin"/>
          <w:b/>
          <w:color w:val="FF0000"/>
          <w:sz w:val="24"/>
          <w:szCs w:val="24"/>
          <w:rtl/>
        </w:rPr>
      </w:pPr>
    </w:p>
    <w:p w14:paraId="5FD46531" w14:textId="723AED34" w:rsidR="007E38B2" w:rsidRDefault="007E38B2" w:rsidP="00072D56">
      <w:pPr>
        <w:spacing w:before="120" w:after="0" w:line="240" w:lineRule="auto"/>
        <w:rPr>
          <w:rFonts w:cs="B Nazanin"/>
          <w:b/>
          <w:color w:val="FF0000"/>
          <w:sz w:val="24"/>
          <w:szCs w:val="24"/>
          <w:rtl/>
        </w:rPr>
      </w:pPr>
    </w:p>
    <w:p w14:paraId="609AD543" w14:textId="2EF45B82" w:rsidR="007E38B2" w:rsidRPr="00B03850" w:rsidRDefault="007E38B2" w:rsidP="00072D56">
      <w:pPr>
        <w:spacing w:before="120" w:after="0" w:line="240" w:lineRule="auto"/>
        <w:rPr>
          <w:rFonts w:cs="B Nazanin"/>
          <w:b/>
          <w:color w:val="FF0000"/>
          <w:sz w:val="24"/>
          <w:szCs w:val="24"/>
        </w:rPr>
      </w:pPr>
    </w:p>
    <w:tbl>
      <w:tblPr>
        <w:tblStyle w:val="TableGrid"/>
        <w:bidiVisual/>
        <w:tblW w:w="9578" w:type="dxa"/>
        <w:tblLook w:val="04A0" w:firstRow="1" w:lastRow="0" w:firstColumn="1" w:lastColumn="0" w:noHBand="0" w:noVBand="1"/>
      </w:tblPr>
      <w:tblGrid>
        <w:gridCol w:w="675"/>
        <w:gridCol w:w="1401"/>
        <w:gridCol w:w="7502"/>
      </w:tblGrid>
      <w:tr w:rsidR="00072D56" w:rsidRPr="00B03850" w14:paraId="23F47C25" w14:textId="77777777" w:rsidTr="00072D56">
        <w:tc>
          <w:tcPr>
            <w:tcW w:w="9578" w:type="dxa"/>
            <w:gridSpan w:val="3"/>
          </w:tcPr>
          <w:p w14:paraId="25F0DA53" w14:textId="77777777" w:rsidR="00072D56" w:rsidRPr="00B03850" w:rsidRDefault="00072D56" w:rsidP="00072D56">
            <w:pPr>
              <w:bidi/>
              <w:spacing w:before="120"/>
              <w:jc w:val="both"/>
              <w:rPr>
                <w:rFonts w:cs="B Nazanin"/>
                <w:b/>
                <w:sz w:val="24"/>
                <w:szCs w:val="24"/>
              </w:rPr>
            </w:pPr>
            <w:r>
              <w:rPr>
                <w:rFonts w:cs="B Nazanin" w:hint="cs"/>
                <w:bCs/>
                <w:sz w:val="24"/>
                <w:szCs w:val="24"/>
                <w:rtl/>
              </w:rPr>
              <w:lastRenderedPageBreak/>
              <w:t>پودمان 5</w:t>
            </w:r>
          </w:p>
        </w:tc>
      </w:tr>
      <w:tr w:rsidR="00072D56" w:rsidRPr="00B03850" w14:paraId="2BC4B80B" w14:textId="77777777" w:rsidTr="00072D56">
        <w:tc>
          <w:tcPr>
            <w:tcW w:w="2076" w:type="dxa"/>
            <w:gridSpan w:val="2"/>
          </w:tcPr>
          <w:p w14:paraId="754B50AF" w14:textId="77777777" w:rsidR="00072D56" w:rsidRPr="00B03850" w:rsidRDefault="00072D56" w:rsidP="00072D56">
            <w:pPr>
              <w:bidi/>
              <w:spacing w:before="120"/>
              <w:jc w:val="both"/>
              <w:rPr>
                <w:rFonts w:cs="B Nazanin"/>
                <w:b/>
                <w:sz w:val="24"/>
                <w:szCs w:val="24"/>
              </w:rPr>
            </w:pPr>
            <w:r w:rsidRPr="007B19B0">
              <w:rPr>
                <w:rFonts w:cs="B Nazanin" w:hint="cs"/>
                <w:bCs/>
                <w:sz w:val="24"/>
                <w:szCs w:val="24"/>
                <w:rtl/>
              </w:rPr>
              <w:t xml:space="preserve">عنوان </w:t>
            </w:r>
            <w:r>
              <w:rPr>
                <w:rFonts w:cs="B Nazanin" w:hint="cs"/>
                <w:bCs/>
                <w:sz w:val="24"/>
                <w:szCs w:val="24"/>
                <w:rtl/>
              </w:rPr>
              <w:t>پودمان</w:t>
            </w:r>
          </w:p>
        </w:tc>
        <w:tc>
          <w:tcPr>
            <w:tcW w:w="7502" w:type="dxa"/>
          </w:tcPr>
          <w:p w14:paraId="65634115" w14:textId="77777777" w:rsidR="00072D56" w:rsidRPr="009C18B7" w:rsidRDefault="00072D56" w:rsidP="00072D56">
            <w:pPr>
              <w:bidi/>
              <w:spacing w:before="120"/>
              <w:ind w:left="284"/>
              <w:jc w:val="both"/>
              <w:rPr>
                <w:rStyle w:val="tlid-translation"/>
                <w:lang w:bidi="fa-IR"/>
              </w:rPr>
            </w:pPr>
            <w:r w:rsidRPr="009C18B7">
              <w:rPr>
                <w:rStyle w:val="tlid-translation"/>
                <w:rFonts w:cs="B Nazanin" w:hint="cs"/>
                <w:rtl/>
                <w:lang w:bidi="fa-IR"/>
              </w:rPr>
              <w:t>ارائه دهندگان</w:t>
            </w:r>
            <w:r w:rsidRPr="009C18B7">
              <w:rPr>
                <w:rStyle w:val="tlid-translation"/>
                <w:rFonts w:cs="B Nazanin" w:hint="cs"/>
                <w:lang w:bidi="fa-IR"/>
              </w:rPr>
              <w:t xml:space="preserve"> </w:t>
            </w:r>
            <w:r w:rsidRPr="009C18B7">
              <w:rPr>
                <w:rStyle w:val="tlid-translation"/>
                <w:rFonts w:cs="B Nazanin" w:hint="cs"/>
                <w:rtl/>
                <w:lang w:bidi="fa-IR"/>
              </w:rPr>
              <w:t xml:space="preserve">آموزش فنی و حرفه ای </w:t>
            </w:r>
            <w:r w:rsidRPr="009C18B7">
              <w:rPr>
                <w:rStyle w:val="tlid-translation"/>
                <w:rFonts w:cs="B Nazanin" w:hint="cs"/>
                <w:lang w:bidi="fa-IR"/>
              </w:rPr>
              <w:t xml:space="preserve"> </w:t>
            </w:r>
            <w:r w:rsidRPr="009C18B7">
              <w:rPr>
                <w:rStyle w:val="tlid-translation"/>
                <w:rFonts w:cs="B Nazanin" w:hint="cs"/>
                <w:rtl/>
                <w:lang w:bidi="fa-IR"/>
              </w:rPr>
              <w:t>و ارتباط با بازار کار</w:t>
            </w:r>
          </w:p>
        </w:tc>
      </w:tr>
      <w:tr w:rsidR="00072D56" w:rsidRPr="00B03850" w14:paraId="1FDD5490" w14:textId="77777777" w:rsidTr="00072D56">
        <w:tc>
          <w:tcPr>
            <w:tcW w:w="2076" w:type="dxa"/>
            <w:gridSpan w:val="2"/>
          </w:tcPr>
          <w:p w14:paraId="34D549AD" w14:textId="77777777" w:rsidR="00072D56" w:rsidRPr="00B03850" w:rsidRDefault="00072D56" w:rsidP="00072D56">
            <w:pPr>
              <w:bidi/>
              <w:spacing w:before="120"/>
              <w:jc w:val="both"/>
              <w:rPr>
                <w:rFonts w:cs="B Nazanin"/>
                <w:b/>
                <w:sz w:val="24"/>
                <w:szCs w:val="24"/>
              </w:rPr>
            </w:pPr>
            <w:r w:rsidRPr="007B19B0">
              <w:rPr>
                <w:rFonts w:cs="B Nazanin" w:hint="cs"/>
                <w:bCs/>
                <w:sz w:val="24"/>
                <w:szCs w:val="24"/>
                <w:rtl/>
              </w:rPr>
              <w:t xml:space="preserve">اهداف </w:t>
            </w:r>
            <w:r>
              <w:rPr>
                <w:rFonts w:cs="B Nazanin" w:hint="cs"/>
                <w:bCs/>
                <w:sz w:val="24"/>
                <w:szCs w:val="24"/>
                <w:rtl/>
              </w:rPr>
              <w:t>پودمان</w:t>
            </w:r>
          </w:p>
        </w:tc>
        <w:tc>
          <w:tcPr>
            <w:tcW w:w="7502" w:type="dxa"/>
          </w:tcPr>
          <w:p w14:paraId="757836DB" w14:textId="77777777" w:rsidR="00072D56" w:rsidRPr="009C18B7" w:rsidRDefault="00072D56" w:rsidP="00072D56">
            <w:pPr>
              <w:bidi/>
              <w:spacing w:before="120"/>
              <w:ind w:left="284"/>
              <w:jc w:val="both"/>
              <w:rPr>
                <w:rStyle w:val="tlid-translation"/>
                <w:lang w:bidi="fa-IR"/>
              </w:rPr>
            </w:pPr>
            <w:r w:rsidRPr="009C18B7">
              <w:rPr>
                <w:rStyle w:val="tlid-translation"/>
                <w:rFonts w:cs="B Nazanin" w:hint="cs"/>
                <w:rtl/>
                <w:lang w:bidi="fa-IR"/>
              </w:rPr>
              <w:t>این پودمان به شرکت کنندگان امکان می دهد تا داده های مربوط به روابط  مراکز با کسب و کارها را جمع آوری و تجزیه و تحلیل نمایند ، ارتباط مستقیم با کسب و کارها را سازماندهی کرده، مواد و فعالیت های تبلیغاتی مورد نیاز را به اندازه کافی آماده نماید</w:t>
            </w:r>
            <w:r w:rsidRPr="009C18B7">
              <w:rPr>
                <w:rStyle w:val="tlid-translation"/>
                <w:rFonts w:hint="cs"/>
                <w:rtl/>
                <w:lang w:bidi="fa-IR"/>
              </w:rPr>
              <w:t>.</w:t>
            </w:r>
          </w:p>
        </w:tc>
      </w:tr>
      <w:tr w:rsidR="00072D56" w:rsidRPr="00B03850" w14:paraId="095408CF" w14:textId="77777777" w:rsidTr="00072D56">
        <w:tc>
          <w:tcPr>
            <w:tcW w:w="2076" w:type="dxa"/>
            <w:gridSpan w:val="2"/>
          </w:tcPr>
          <w:p w14:paraId="0901EC76" w14:textId="77777777" w:rsidR="00072D56" w:rsidRPr="00B03850" w:rsidRDefault="00072D56" w:rsidP="00072D56">
            <w:pPr>
              <w:bidi/>
              <w:spacing w:before="120"/>
              <w:jc w:val="both"/>
              <w:rPr>
                <w:rFonts w:cs="B Nazanin"/>
                <w:b/>
                <w:sz w:val="24"/>
                <w:szCs w:val="24"/>
              </w:rPr>
            </w:pPr>
            <w:r w:rsidRPr="007B19B0">
              <w:rPr>
                <w:rFonts w:cs="B Nazanin" w:hint="cs"/>
                <w:bCs/>
                <w:sz w:val="24"/>
                <w:szCs w:val="24"/>
                <w:rtl/>
              </w:rPr>
              <w:t xml:space="preserve">مدت زمان </w:t>
            </w:r>
            <w:r>
              <w:rPr>
                <w:rFonts w:cs="B Nazanin" w:hint="cs"/>
                <w:bCs/>
                <w:sz w:val="24"/>
                <w:szCs w:val="24"/>
                <w:rtl/>
              </w:rPr>
              <w:t>پودمان</w:t>
            </w:r>
          </w:p>
        </w:tc>
        <w:tc>
          <w:tcPr>
            <w:tcW w:w="7502" w:type="dxa"/>
          </w:tcPr>
          <w:p w14:paraId="29D91DAC" w14:textId="77777777" w:rsidR="00072D56" w:rsidRPr="00B03850" w:rsidRDefault="00072D56" w:rsidP="00072D56">
            <w:pPr>
              <w:bidi/>
              <w:spacing w:before="120"/>
              <w:rPr>
                <w:rFonts w:cs="B Nazanin"/>
                <w:b/>
              </w:rPr>
            </w:pPr>
            <w:r w:rsidRPr="00B03850">
              <w:rPr>
                <w:rFonts w:cs="B Nazanin"/>
              </w:rPr>
              <w:t xml:space="preserve"> </w:t>
            </w:r>
            <w:r>
              <w:rPr>
                <w:rFonts w:cs="B Nazanin" w:hint="cs"/>
                <w:b/>
                <w:rtl/>
              </w:rPr>
              <w:t>2</w:t>
            </w:r>
            <w:r w:rsidRPr="007B19B0">
              <w:rPr>
                <w:rFonts w:cs="B Nazanin" w:hint="cs"/>
                <w:b/>
                <w:rtl/>
              </w:rPr>
              <w:t>/2 (</w:t>
            </w:r>
            <w:r>
              <w:rPr>
                <w:rFonts w:cs="B Nazanin" w:hint="cs"/>
                <w:b/>
                <w:rtl/>
              </w:rPr>
              <w:t>2</w:t>
            </w:r>
            <w:r w:rsidRPr="007B19B0">
              <w:rPr>
                <w:rFonts w:cs="B Nazanin" w:hint="cs"/>
                <w:b/>
                <w:rtl/>
              </w:rPr>
              <w:t xml:space="preserve">روز آموزش حضوری و </w:t>
            </w:r>
            <w:r>
              <w:rPr>
                <w:rFonts w:cs="B Nazanin" w:hint="cs"/>
                <w:b/>
                <w:rtl/>
              </w:rPr>
              <w:t>2</w:t>
            </w:r>
            <w:r w:rsidRPr="007B19B0">
              <w:rPr>
                <w:rFonts w:cs="B Nazanin" w:hint="cs"/>
                <w:b/>
                <w:rtl/>
              </w:rPr>
              <w:t xml:space="preserve"> روز کار انفرادی)</w:t>
            </w:r>
          </w:p>
        </w:tc>
      </w:tr>
      <w:tr w:rsidR="00072D56" w:rsidRPr="00B03850" w14:paraId="4BF8C17E" w14:textId="77777777" w:rsidTr="00072D56">
        <w:tc>
          <w:tcPr>
            <w:tcW w:w="9578" w:type="dxa"/>
            <w:gridSpan w:val="3"/>
          </w:tcPr>
          <w:p w14:paraId="77E29EF3" w14:textId="77777777" w:rsidR="00072D56" w:rsidRPr="00B03850" w:rsidRDefault="00072D56" w:rsidP="00072D56">
            <w:pPr>
              <w:bidi/>
              <w:spacing w:before="120"/>
              <w:jc w:val="center"/>
              <w:rPr>
                <w:rFonts w:cs="B Nazanin"/>
                <w:b/>
                <w:sz w:val="24"/>
                <w:szCs w:val="24"/>
              </w:rPr>
            </w:pPr>
            <w:r w:rsidRPr="007B19B0">
              <w:rPr>
                <w:rStyle w:val="tlid-translation"/>
                <w:rFonts w:cs="B Nazanin"/>
                <w:sz w:val="24"/>
                <w:szCs w:val="24"/>
                <w:rtl/>
                <w:lang w:bidi="fa-IR"/>
              </w:rPr>
              <w:t xml:space="preserve">نتایج یادگیری </w:t>
            </w:r>
            <w:r w:rsidRPr="007B19B0">
              <w:rPr>
                <w:rStyle w:val="tlid-translation"/>
                <w:rFonts w:cs="B Nazanin"/>
                <w:sz w:val="24"/>
                <w:szCs w:val="24"/>
                <w:lang w:bidi="fa-IR"/>
              </w:rPr>
              <w:t xml:space="preserve">(LO) </w:t>
            </w:r>
            <w:r w:rsidRPr="007B19B0">
              <w:rPr>
                <w:rStyle w:val="tlid-translation"/>
                <w:rFonts w:cs="B Nazanin" w:hint="cs"/>
                <w:sz w:val="24"/>
                <w:szCs w:val="24"/>
                <w:rtl/>
                <w:lang w:bidi="fa-IR"/>
              </w:rPr>
              <w:t xml:space="preserve"> </w:t>
            </w:r>
            <w:r w:rsidRPr="007B19B0">
              <w:rPr>
                <w:rStyle w:val="tlid-translation"/>
                <w:rFonts w:cs="B Nazanin"/>
                <w:sz w:val="24"/>
                <w:szCs w:val="24"/>
                <w:rtl/>
                <w:lang w:bidi="fa-IR"/>
              </w:rPr>
              <w:t>و م</w:t>
            </w:r>
            <w:r w:rsidRPr="007B19B0">
              <w:rPr>
                <w:rStyle w:val="tlid-translation"/>
                <w:rFonts w:cs="B Nazanin" w:hint="cs"/>
                <w:sz w:val="24"/>
                <w:szCs w:val="24"/>
                <w:rtl/>
                <w:lang w:bidi="fa-IR"/>
              </w:rPr>
              <w:t>حتویات</w:t>
            </w:r>
            <w:r w:rsidRPr="007B19B0">
              <w:rPr>
                <w:rStyle w:val="tlid-translation"/>
                <w:rFonts w:cs="B Nazanin"/>
                <w:sz w:val="24"/>
                <w:szCs w:val="24"/>
                <w:rtl/>
                <w:lang w:bidi="fa-IR"/>
              </w:rPr>
              <w:t xml:space="preserve"> اصلی</w:t>
            </w:r>
          </w:p>
        </w:tc>
      </w:tr>
      <w:tr w:rsidR="00072D56" w:rsidRPr="00B03850" w14:paraId="2851343C" w14:textId="77777777" w:rsidTr="00072D56">
        <w:tc>
          <w:tcPr>
            <w:tcW w:w="675" w:type="dxa"/>
          </w:tcPr>
          <w:p w14:paraId="2123EA4C" w14:textId="77777777" w:rsidR="00072D56" w:rsidRPr="00B03850" w:rsidRDefault="00072D56" w:rsidP="00072D56">
            <w:pPr>
              <w:bidi/>
              <w:spacing w:before="120"/>
              <w:jc w:val="both"/>
              <w:rPr>
                <w:rFonts w:cs="B Nazanin"/>
                <w:sz w:val="24"/>
                <w:szCs w:val="24"/>
              </w:rPr>
            </w:pPr>
            <w:r w:rsidRPr="00B03850">
              <w:rPr>
                <w:rFonts w:cs="B Nazanin"/>
                <w:sz w:val="24"/>
                <w:szCs w:val="24"/>
              </w:rPr>
              <w:t>LO1</w:t>
            </w:r>
          </w:p>
        </w:tc>
        <w:tc>
          <w:tcPr>
            <w:tcW w:w="8903" w:type="dxa"/>
            <w:gridSpan w:val="2"/>
          </w:tcPr>
          <w:p w14:paraId="79E0322F" w14:textId="77777777" w:rsidR="00072D56" w:rsidRPr="00087783" w:rsidRDefault="00072D56" w:rsidP="00072D56">
            <w:pPr>
              <w:bidi/>
              <w:spacing w:before="120"/>
              <w:jc w:val="both"/>
              <w:rPr>
                <w:rFonts w:cs="B Nazanin"/>
                <w:b/>
                <w:bCs/>
                <w:rtl/>
              </w:rPr>
            </w:pPr>
            <w:r w:rsidRPr="00087783">
              <w:rPr>
                <w:rStyle w:val="tlid-translation"/>
                <w:rFonts w:cs="B Nazanin" w:hint="cs"/>
                <w:rtl/>
                <w:lang w:bidi="fa-IR"/>
              </w:rPr>
              <w:t xml:space="preserve">شرکت کنندگان </w:t>
            </w:r>
            <w:r>
              <w:rPr>
                <w:rStyle w:val="tlid-translation"/>
                <w:rFonts w:cs="B Nazanin" w:hint="cs"/>
                <w:rtl/>
                <w:lang w:bidi="fa-IR"/>
              </w:rPr>
              <w:t>باید</w:t>
            </w:r>
            <w:r w:rsidRPr="00087783">
              <w:rPr>
                <w:rStyle w:val="tlid-translation"/>
                <w:rFonts w:cs="B Nazanin" w:hint="cs"/>
                <w:rtl/>
                <w:lang w:bidi="fa-IR"/>
              </w:rPr>
              <w:t xml:space="preserve"> داده های مربوط به </w:t>
            </w:r>
            <w:r>
              <w:rPr>
                <w:rStyle w:val="tlid-translation"/>
                <w:rFonts w:cs="B Nazanin" w:hint="cs"/>
                <w:rtl/>
                <w:lang w:bidi="fa-IR"/>
              </w:rPr>
              <w:t xml:space="preserve">ارتباط مرکز با </w:t>
            </w:r>
            <w:r w:rsidRPr="00087783">
              <w:rPr>
                <w:rStyle w:val="tlid-translation"/>
                <w:rFonts w:cs="B Nazanin" w:hint="cs"/>
                <w:rtl/>
                <w:lang w:bidi="fa-IR"/>
              </w:rPr>
              <w:t xml:space="preserve"> کسب و کار را جمع آوری و تجزیه و تحلیل نمایند</w:t>
            </w:r>
          </w:p>
          <w:p w14:paraId="28F22757" w14:textId="77777777" w:rsidR="00072D56" w:rsidRPr="00315E04" w:rsidRDefault="00072D56" w:rsidP="00296BC7">
            <w:pPr>
              <w:pStyle w:val="ListParagraph"/>
              <w:numPr>
                <w:ilvl w:val="0"/>
                <w:numId w:val="7"/>
              </w:numPr>
              <w:bidi/>
              <w:spacing w:before="120"/>
              <w:jc w:val="both"/>
              <w:rPr>
                <w:rStyle w:val="tlid-translation"/>
                <w:rFonts w:cs="B Nazanin"/>
                <w:b/>
              </w:rPr>
            </w:pPr>
            <w:r w:rsidRPr="00315E04">
              <w:rPr>
                <w:rStyle w:val="tlid-translation"/>
                <w:rFonts w:cs="B Nazanin" w:hint="cs"/>
                <w:rtl/>
                <w:lang w:bidi="fa-IR"/>
              </w:rPr>
              <w:t xml:space="preserve">یافتن منابع اطلاعاتی مربوط به کسب و کارها؛ مقامات مالیاتی، سازمان های ثبت </w:t>
            </w:r>
            <w:r>
              <w:rPr>
                <w:rStyle w:val="tlid-translation"/>
                <w:rFonts w:cs="B Nazanin" w:hint="cs"/>
                <w:rtl/>
                <w:lang w:bidi="fa-IR"/>
              </w:rPr>
              <w:t>کسب و کار ها</w:t>
            </w:r>
            <w:r w:rsidRPr="00315E04">
              <w:rPr>
                <w:rStyle w:val="tlid-translation"/>
                <w:rFonts w:cs="B Nazanin" w:hint="cs"/>
                <w:rtl/>
                <w:lang w:bidi="fa-IR"/>
              </w:rPr>
              <w:t>، آژانس های آمار ، اتاق ها و انجمن های تجاری، دفاتر استخدام</w:t>
            </w:r>
            <w:r>
              <w:rPr>
                <w:rStyle w:val="tlid-translation"/>
                <w:rFonts w:cs="B Nazanin" w:hint="cs"/>
                <w:rtl/>
                <w:lang w:bidi="fa-IR"/>
              </w:rPr>
              <w:t xml:space="preserve"> و کاریابی</w:t>
            </w:r>
            <w:r w:rsidRPr="00315E04">
              <w:rPr>
                <w:rStyle w:val="tlid-translation"/>
                <w:rFonts w:cs="B Nazanin" w:hint="cs"/>
                <w:rtl/>
                <w:lang w:bidi="fa-IR"/>
              </w:rPr>
              <w:t>( موسسات مرکزی، مطالعات و گزارشها، ارتباط مستقیم، رسانه ها، اینترنت جامعه و منابع غیر رسمی، نمایشگاه های شغلی)</w:t>
            </w:r>
            <w:r>
              <w:rPr>
                <w:rStyle w:val="tlid-translation"/>
                <w:rFonts w:cs="B Nazanin" w:hint="cs"/>
                <w:rtl/>
                <w:lang w:bidi="fa-IR"/>
              </w:rPr>
              <w:t>،</w:t>
            </w:r>
          </w:p>
          <w:p w14:paraId="6CDC0E98" w14:textId="77777777" w:rsidR="00072D56" w:rsidRDefault="00072D56" w:rsidP="00296BC7">
            <w:pPr>
              <w:pStyle w:val="ListParagraph"/>
              <w:numPr>
                <w:ilvl w:val="0"/>
                <w:numId w:val="7"/>
              </w:numPr>
              <w:bidi/>
              <w:spacing w:before="120"/>
              <w:jc w:val="both"/>
              <w:rPr>
                <w:rFonts w:cs="B Nazanin"/>
                <w:b/>
              </w:rPr>
            </w:pPr>
            <w:r>
              <w:rPr>
                <w:rFonts w:cs="B Nazanin" w:hint="cs"/>
                <w:b/>
                <w:rtl/>
              </w:rPr>
              <w:t>پردازش اطلاعات ( انتخاب و ذخیره داده های مرتبط و انتقال داده ها به پایگاه داده)،</w:t>
            </w:r>
          </w:p>
          <w:p w14:paraId="5128BCD4" w14:textId="77777777" w:rsidR="00072D56" w:rsidRDefault="00072D56" w:rsidP="00296BC7">
            <w:pPr>
              <w:pStyle w:val="ListParagraph"/>
              <w:numPr>
                <w:ilvl w:val="0"/>
                <w:numId w:val="7"/>
              </w:numPr>
              <w:bidi/>
              <w:spacing w:before="120"/>
              <w:jc w:val="both"/>
              <w:rPr>
                <w:rFonts w:cs="B Nazanin"/>
                <w:b/>
              </w:rPr>
            </w:pPr>
            <w:r>
              <w:rPr>
                <w:rFonts w:cs="B Nazanin" w:hint="cs"/>
                <w:b/>
                <w:rtl/>
              </w:rPr>
              <w:t>داده های مربوط به سطح فعالیت بین موسسه و شرکت</w:t>
            </w:r>
          </w:p>
          <w:p w14:paraId="22E0E22A" w14:textId="77777777" w:rsidR="00072D56" w:rsidRPr="00074DB1" w:rsidRDefault="00072D56" w:rsidP="00296BC7">
            <w:pPr>
              <w:pStyle w:val="ListParagraph"/>
              <w:numPr>
                <w:ilvl w:val="0"/>
                <w:numId w:val="7"/>
              </w:numPr>
              <w:bidi/>
              <w:spacing w:before="120"/>
              <w:jc w:val="both"/>
              <w:rPr>
                <w:rFonts w:cs="B Nazanin"/>
                <w:b/>
              </w:rPr>
            </w:pPr>
            <w:r>
              <w:rPr>
                <w:rStyle w:val="tlid-translation"/>
                <w:rFonts w:hint="cs"/>
                <w:rtl/>
                <w:lang w:bidi="fa-IR"/>
              </w:rPr>
              <w:t>تجزیه و تحلیل داده ها برای اطمینان از کفایت فعالیت های برنامه ریزی شده یادگیری  با مطالبات برنامه درسی</w:t>
            </w:r>
            <w:r>
              <w:rPr>
                <w:rStyle w:val="tlid-translation"/>
                <w:rFonts w:hint="cs"/>
                <w:lang w:bidi="fa-IR"/>
              </w:rPr>
              <w:t>.</w:t>
            </w:r>
          </w:p>
        </w:tc>
      </w:tr>
      <w:tr w:rsidR="00072D56" w:rsidRPr="00B03850" w14:paraId="44B21F9B" w14:textId="77777777" w:rsidTr="00072D56">
        <w:tc>
          <w:tcPr>
            <w:tcW w:w="675" w:type="dxa"/>
          </w:tcPr>
          <w:p w14:paraId="4E4DA681" w14:textId="77777777" w:rsidR="00072D56" w:rsidRPr="00B03850" w:rsidRDefault="00072D56" w:rsidP="00072D56">
            <w:pPr>
              <w:bidi/>
              <w:spacing w:before="120"/>
              <w:jc w:val="both"/>
              <w:rPr>
                <w:rFonts w:cs="B Nazanin"/>
                <w:sz w:val="24"/>
                <w:szCs w:val="24"/>
              </w:rPr>
            </w:pPr>
            <w:r w:rsidRPr="00B03850">
              <w:rPr>
                <w:rFonts w:cs="B Nazanin"/>
                <w:sz w:val="24"/>
                <w:szCs w:val="24"/>
              </w:rPr>
              <w:t>LO2</w:t>
            </w:r>
          </w:p>
        </w:tc>
        <w:tc>
          <w:tcPr>
            <w:tcW w:w="8903" w:type="dxa"/>
            <w:gridSpan w:val="2"/>
          </w:tcPr>
          <w:p w14:paraId="13F9925C" w14:textId="77777777" w:rsidR="00072D56" w:rsidRDefault="00072D56" w:rsidP="00072D56">
            <w:pPr>
              <w:bidi/>
              <w:spacing w:before="120"/>
              <w:rPr>
                <w:rFonts w:cs="B Nazanin"/>
                <w:b/>
                <w:rtl/>
              </w:rPr>
            </w:pPr>
            <w:r>
              <w:rPr>
                <w:rFonts w:cs="B Nazanin" w:hint="cs"/>
                <w:b/>
                <w:rtl/>
              </w:rPr>
              <w:t>شرکت کنندگان را قادر خواهد ساخت که ارتباط مستقیم با بازار کار را سازمان</w:t>
            </w:r>
            <w:r>
              <w:rPr>
                <w:rFonts w:cs="B Nazanin"/>
                <w:b/>
                <w:rtl/>
              </w:rPr>
              <w:softHyphen/>
            </w:r>
            <w:r>
              <w:rPr>
                <w:rFonts w:cs="B Nazanin" w:hint="cs"/>
                <w:b/>
                <w:rtl/>
              </w:rPr>
              <w:t>دهی نمایند</w:t>
            </w:r>
          </w:p>
          <w:p w14:paraId="687091AF" w14:textId="77777777" w:rsidR="00072D56" w:rsidRDefault="00072D56" w:rsidP="00296BC7">
            <w:pPr>
              <w:pStyle w:val="ListParagraph"/>
              <w:numPr>
                <w:ilvl w:val="0"/>
                <w:numId w:val="24"/>
              </w:numPr>
              <w:bidi/>
              <w:spacing w:before="120"/>
              <w:rPr>
                <w:rFonts w:cs="B Nazanin"/>
                <w:b/>
              </w:rPr>
            </w:pPr>
            <w:r w:rsidRPr="00075D2D">
              <w:rPr>
                <w:rFonts w:cs="B Nazanin" w:hint="cs"/>
                <w:b/>
                <w:rtl/>
              </w:rPr>
              <w:t>اطلاعات، جمع آوری اطلاعات و پردازش داده ها، سازماندهی ملاقات ها و رویدادها، مذاکره با بنگاه های اقتصادی برای همکاری، فعالیت ها را تا زمان تهیه پیش نویس تفاهم نامه هماهنگ نمایند،</w:t>
            </w:r>
          </w:p>
          <w:p w14:paraId="4191E49B" w14:textId="77777777" w:rsidR="00072D56" w:rsidRDefault="00072D56" w:rsidP="00296BC7">
            <w:pPr>
              <w:pStyle w:val="ListParagraph"/>
              <w:numPr>
                <w:ilvl w:val="0"/>
                <w:numId w:val="24"/>
              </w:numPr>
              <w:bidi/>
              <w:spacing w:before="120"/>
              <w:rPr>
                <w:rFonts w:cs="B Nazanin"/>
                <w:b/>
              </w:rPr>
            </w:pPr>
            <w:r w:rsidRPr="00757FC6">
              <w:rPr>
                <w:rFonts w:cs="B Nazanin" w:hint="cs"/>
                <w:b/>
                <w:rtl/>
              </w:rPr>
              <w:t>استفاده از تجزیه و تحلیل داده ها برای طر</w:t>
            </w:r>
            <w:r>
              <w:rPr>
                <w:rFonts w:cs="B Nazanin" w:hint="cs"/>
                <w:b/>
                <w:rtl/>
              </w:rPr>
              <w:t>ا</w:t>
            </w:r>
            <w:r w:rsidRPr="00757FC6">
              <w:rPr>
                <w:rFonts w:cs="B Nazanin" w:hint="cs"/>
                <w:b/>
                <w:rtl/>
              </w:rPr>
              <w:t>ح</w:t>
            </w:r>
            <w:r>
              <w:rPr>
                <w:rFonts w:cs="B Nazanin" w:hint="cs"/>
                <w:b/>
                <w:rtl/>
              </w:rPr>
              <w:t>ی</w:t>
            </w:r>
            <w:r w:rsidRPr="00757FC6">
              <w:rPr>
                <w:rFonts w:cs="B Nazanin" w:hint="cs"/>
                <w:b/>
                <w:rtl/>
              </w:rPr>
              <w:t xml:space="preserve"> </w:t>
            </w:r>
            <w:r>
              <w:rPr>
                <w:rFonts w:cs="B Nazanin" w:hint="cs"/>
                <w:b/>
                <w:rtl/>
                <w:lang w:bidi="fa-IR"/>
              </w:rPr>
              <w:t xml:space="preserve">برنامه های آموزشی کارآموزان بر اساس سیستم </w:t>
            </w:r>
            <w:r>
              <w:rPr>
                <w:rFonts w:cs="B Nazanin" w:hint="cs"/>
                <w:b/>
                <w:rtl/>
              </w:rPr>
              <w:t>آموزش فنی و حرفه ای مبتنی بر بازارکار</w:t>
            </w:r>
            <w:r w:rsidRPr="00757FC6">
              <w:rPr>
                <w:rFonts w:cs="B Nazanin" w:hint="cs"/>
                <w:b/>
                <w:rtl/>
              </w:rPr>
              <w:t>،</w:t>
            </w:r>
          </w:p>
          <w:p w14:paraId="14FBD5B8" w14:textId="77777777" w:rsidR="00072D56" w:rsidRPr="00075D2D" w:rsidRDefault="00072D56" w:rsidP="00296BC7">
            <w:pPr>
              <w:pStyle w:val="ListParagraph"/>
              <w:numPr>
                <w:ilvl w:val="0"/>
                <w:numId w:val="24"/>
              </w:numPr>
              <w:bidi/>
              <w:spacing w:before="120"/>
              <w:rPr>
                <w:rFonts w:cs="B Nazanin"/>
                <w:b/>
                <w:rtl/>
              </w:rPr>
            </w:pPr>
            <w:r w:rsidRPr="00757FC6">
              <w:rPr>
                <w:rFonts w:cs="B Nazanin" w:hint="cs"/>
                <w:b/>
                <w:rtl/>
              </w:rPr>
              <w:t xml:space="preserve">برنامه ریزی در واحد توسعه </w:t>
            </w:r>
            <w:r>
              <w:rPr>
                <w:rFonts w:cs="B Nazanin" w:hint="cs"/>
                <w:b/>
                <w:rtl/>
              </w:rPr>
              <w:t>مرکز</w:t>
            </w:r>
            <w:r w:rsidRPr="00757FC6">
              <w:rPr>
                <w:rFonts w:cs="B Nazanin" w:hint="cs"/>
                <w:b/>
                <w:rtl/>
              </w:rPr>
              <w:t xml:space="preserve"> یا </w:t>
            </w:r>
            <w:r>
              <w:rPr>
                <w:rFonts w:cs="B Nazanin" w:hint="cs"/>
                <w:b/>
                <w:rtl/>
              </w:rPr>
              <w:t>گروه</w:t>
            </w:r>
            <w:r w:rsidRPr="00757FC6">
              <w:rPr>
                <w:rFonts w:cs="B Nazanin" w:hint="cs"/>
                <w:b/>
                <w:rtl/>
              </w:rPr>
              <w:t xml:space="preserve"> کیفیت </w:t>
            </w:r>
            <w:r>
              <w:rPr>
                <w:rFonts w:cs="B Nazanin" w:hint="cs"/>
                <w:b/>
                <w:rtl/>
              </w:rPr>
              <w:t>مرکز</w:t>
            </w:r>
            <w:r w:rsidRPr="00757FC6">
              <w:rPr>
                <w:rFonts w:cs="B Nazanin" w:hint="cs"/>
                <w:b/>
              </w:rPr>
              <w:t>.</w:t>
            </w:r>
          </w:p>
          <w:p w14:paraId="1C42AB4B" w14:textId="77777777" w:rsidR="00072D56" w:rsidRPr="00B03850" w:rsidRDefault="00072D56" w:rsidP="00296BC7">
            <w:pPr>
              <w:pStyle w:val="ListParagraph"/>
              <w:numPr>
                <w:ilvl w:val="0"/>
                <w:numId w:val="7"/>
              </w:numPr>
              <w:bidi/>
              <w:spacing w:before="120"/>
              <w:ind w:left="459" w:hanging="142"/>
              <w:rPr>
                <w:rFonts w:cs="B Nazanin"/>
                <w:b/>
              </w:rPr>
            </w:pPr>
          </w:p>
        </w:tc>
      </w:tr>
      <w:tr w:rsidR="00072D56" w:rsidRPr="00B03850" w14:paraId="0E7CC84F" w14:textId="77777777" w:rsidTr="00072D56">
        <w:tc>
          <w:tcPr>
            <w:tcW w:w="675" w:type="dxa"/>
          </w:tcPr>
          <w:p w14:paraId="00736277" w14:textId="77777777" w:rsidR="00072D56" w:rsidRPr="00B03850" w:rsidRDefault="00072D56" w:rsidP="00072D56">
            <w:pPr>
              <w:bidi/>
              <w:spacing w:before="120"/>
              <w:jc w:val="both"/>
              <w:rPr>
                <w:rFonts w:cs="B Nazanin"/>
                <w:sz w:val="24"/>
                <w:szCs w:val="24"/>
              </w:rPr>
            </w:pPr>
            <w:r w:rsidRPr="00B03850">
              <w:rPr>
                <w:rFonts w:cs="B Nazanin"/>
                <w:sz w:val="24"/>
                <w:szCs w:val="24"/>
              </w:rPr>
              <w:t>LO3</w:t>
            </w:r>
          </w:p>
        </w:tc>
        <w:tc>
          <w:tcPr>
            <w:tcW w:w="8903" w:type="dxa"/>
            <w:gridSpan w:val="2"/>
          </w:tcPr>
          <w:p w14:paraId="65952AF2" w14:textId="77777777" w:rsidR="00072D56" w:rsidRPr="00757FC6" w:rsidRDefault="00072D56" w:rsidP="00072D56">
            <w:pPr>
              <w:bidi/>
              <w:spacing w:before="120"/>
              <w:rPr>
                <w:rFonts w:cs="B Nazanin"/>
                <w:b/>
                <w:bCs/>
                <w:rtl/>
              </w:rPr>
            </w:pPr>
            <w:r w:rsidRPr="00757FC6">
              <w:rPr>
                <w:rStyle w:val="tlid-translation"/>
                <w:rFonts w:cs="B Nazanin" w:hint="cs"/>
                <w:rtl/>
                <w:lang w:bidi="fa-IR"/>
              </w:rPr>
              <w:t>شرکت کننده قادر خواهد ساخت که فعالیت ها و مطالب کافی برای تبلیغات</w:t>
            </w:r>
            <w:r>
              <w:rPr>
                <w:rStyle w:val="tlid-translation"/>
                <w:rFonts w:cs="B Nazanin" w:hint="cs"/>
                <w:rtl/>
                <w:lang w:bidi="fa-IR"/>
              </w:rPr>
              <w:t xml:space="preserve"> </w:t>
            </w:r>
            <w:r>
              <w:rPr>
                <w:rStyle w:val="tlid-translation"/>
                <w:rFonts w:hint="cs"/>
                <w:rtl/>
              </w:rPr>
              <w:t>و مواد تبلیغاتی را</w:t>
            </w:r>
            <w:r w:rsidRPr="00757FC6">
              <w:rPr>
                <w:rStyle w:val="tlid-translation"/>
                <w:rFonts w:cs="B Nazanin" w:hint="cs"/>
                <w:rtl/>
                <w:lang w:bidi="fa-IR"/>
              </w:rPr>
              <w:t xml:space="preserve"> آماده کند.</w:t>
            </w:r>
          </w:p>
          <w:p w14:paraId="269D7D34" w14:textId="77777777" w:rsidR="00072D56" w:rsidRDefault="00072D56" w:rsidP="00296BC7">
            <w:pPr>
              <w:pStyle w:val="ListParagraph"/>
              <w:numPr>
                <w:ilvl w:val="0"/>
                <w:numId w:val="7"/>
              </w:numPr>
              <w:bidi/>
              <w:spacing w:before="120"/>
              <w:rPr>
                <w:rFonts w:cs="B Nazanin"/>
                <w:szCs w:val="24"/>
              </w:rPr>
            </w:pPr>
            <w:r>
              <w:rPr>
                <w:rFonts w:cs="B Nazanin" w:hint="cs"/>
                <w:szCs w:val="24"/>
                <w:rtl/>
                <w:lang w:bidi="fa-IR"/>
              </w:rPr>
              <w:t>ترویج چارچوب های یادگیری مبتنی بر کار به جامعه با ایجاد اعتماد از اینکه یادگیری مبتنی بر کار بر اساس قوانین است با تهیه بروشور ها، اعلامیه ها، فیلم ها و کتابچه های تبلیغاتی سازمان دهی شده است</w:t>
            </w:r>
          </w:p>
          <w:p w14:paraId="02D8F96E" w14:textId="77777777" w:rsidR="00072D56" w:rsidRDefault="00072D56" w:rsidP="00296BC7">
            <w:pPr>
              <w:pStyle w:val="ListParagraph"/>
              <w:numPr>
                <w:ilvl w:val="0"/>
                <w:numId w:val="7"/>
              </w:numPr>
              <w:bidi/>
              <w:spacing w:before="120"/>
              <w:rPr>
                <w:rFonts w:cs="B Nazanin"/>
                <w:szCs w:val="24"/>
              </w:rPr>
            </w:pPr>
            <w:r>
              <w:rPr>
                <w:rFonts w:cs="B Nazanin" w:hint="cs"/>
                <w:szCs w:val="24"/>
                <w:rtl/>
              </w:rPr>
              <w:t>انواع قراردادهای ممکن(حقوق و تعهدات هر یک از طرفین)</w:t>
            </w:r>
          </w:p>
          <w:p w14:paraId="58E593A7" w14:textId="77777777" w:rsidR="00072D56" w:rsidRPr="00B03850" w:rsidRDefault="00072D56" w:rsidP="00296BC7">
            <w:pPr>
              <w:pStyle w:val="ListParagraph"/>
              <w:numPr>
                <w:ilvl w:val="0"/>
                <w:numId w:val="7"/>
              </w:numPr>
              <w:bidi/>
              <w:spacing w:before="120"/>
              <w:rPr>
                <w:rFonts w:cs="B Nazanin"/>
                <w:szCs w:val="24"/>
              </w:rPr>
            </w:pPr>
            <w:r>
              <w:rPr>
                <w:rFonts w:cs="B Nazanin" w:hint="cs"/>
                <w:szCs w:val="24"/>
                <w:rtl/>
              </w:rPr>
              <w:t>کار درون و با شبکه های منطقه ای ملی و  بین الملل و حضور در این شبکه ها</w:t>
            </w:r>
          </w:p>
          <w:p w14:paraId="7A5E4B54" w14:textId="77777777" w:rsidR="00072D56" w:rsidRPr="00B03850" w:rsidRDefault="00072D56" w:rsidP="00296BC7">
            <w:pPr>
              <w:pStyle w:val="ListParagraph"/>
              <w:numPr>
                <w:ilvl w:val="0"/>
                <w:numId w:val="7"/>
              </w:numPr>
              <w:bidi/>
              <w:spacing w:before="120"/>
              <w:ind w:left="459" w:hanging="142"/>
              <w:rPr>
                <w:rFonts w:cs="B Nazanin"/>
                <w:szCs w:val="24"/>
              </w:rPr>
            </w:pPr>
          </w:p>
        </w:tc>
      </w:tr>
      <w:tr w:rsidR="00072D56" w:rsidRPr="00B03850" w14:paraId="2A52790A" w14:textId="77777777" w:rsidTr="00072D56">
        <w:tc>
          <w:tcPr>
            <w:tcW w:w="675" w:type="dxa"/>
          </w:tcPr>
          <w:p w14:paraId="641D3CAA" w14:textId="77777777" w:rsidR="00072D56" w:rsidRPr="00B03850" w:rsidRDefault="00072D56" w:rsidP="00072D56">
            <w:pPr>
              <w:bidi/>
              <w:spacing w:before="120"/>
              <w:jc w:val="both"/>
              <w:rPr>
                <w:rFonts w:cs="B Nazanin"/>
                <w:sz w:val="24"/>
                <w:szCs w:val="24"/>
              </w:rPr>
            </w:pPr>
          </w:p>
        </w:tc>
        <w:tc>
          <w:tcPr>
            <w:tcW w:w="8903" w:type="dxa"/>
            <w:gridSpan w:val="2"/>
          </w:tcPr>
          <w:p w14:paraId="50AD27EA" w14:textId="77777777" w:rsidR="00072D56" w:rsidRDefault="00072D56" w:rsidP="00072D56">
            <w:pPr>
              <w:bidi/>
              <w:spacing w:before="120"/>
              <w:contextualSpacing/>
              <w:jc w:val="both"/>
              <w:rPr>
                <w:rFonts w:cs="B Nazanin"/>
                <w:bCs/>
                <w:rtl/>
              </w:rPr>
            </w:pPr>
            <w:r w:rsidRPr="004E06A5">
              <w:rPr>
                <w:rFonts w:cs="B Nazanin" w:hint="cs"/>
                <w:bCs/>
                <w:rtl/>
              </w:rPr>
              <w:t>دستورالعمل اجرایی</w:t>
            </w:r>
          </w:p>
          <w:p w14:paraId="1DE113E7" w14:textId="77777777" w:rsidR="00072D56" w:rsidRPr="00B45013" w:rsidRDefault="00072D56" w:rsidP="00296BC7">
            <w:pPr>
              <w:pStyle w:val="ListParagraph"/>
              <w:numPr>
                <w:ilvl w:val="0"/>
                <w:numId w:val="7"/>
              </w:numPr>
              <w:bidi/>
              <w:spacing w:before="120"/>
              <w:rPr>
                <w:rFonts w:cs="B Nazanin"/>
                <w:b/>
                <w:bCs/>
              </w:rPr>
            </w:pPr>
            <w:r w:rsidRPr="00B45013">
              <w:rPr>
                <w:rFonts w:cs="B Nazanin" w:hint="cs"/>
                <w:b/>
                <w:bCs/>
                <w:rtl/>
              </w:rPr>
              <w:t>فعالیت</w:t>
            </w:r>
            <w:r w:rsidRPr="00B45013">
              <w:rPr>
                <w:rFonts w:cs="B Nazanin"/>
                <w:b/>
                <w:bCs/>
                <w:rtl/>
              </w:rPr>
              <w:t xml:space="preserve"> </w:t>
            </w:r>
            <w:r w:rsidRPr="00B45013">
              <w:rPr>
                <w:rFonts w:cs="B Nazanin" w:hint="cs"/>
                <w:b/>
                <w:bCs/>
                <w:rtl/>
              </w:rPr>
              <w:t>ها</w:t>
            </w:r>
            <w:r w:rsidRPr="00B45013">
              <w:rPr>
                <w:rFonts w:cs="B Nazanin"/>
                <w:b/>
                <w:bCs/>
                <w:rtl/>
              </w:rPr>
              <w:t xml:space="preserve"> </w:t>
            </w:r>
            <w:r w:rsidRPr="00B45013">
              <w:rPr>
                <w:rFonts w:cs="B Nazanin" w:hint="cs"/>
                <w:b/>
                <w:bCs/>
                <w:rtl/>
              </w:rPr>
              <w:t>و</w:t>
            </w:r>
            <w:r w:rsidRPr="00B45013">
              <w:rPr>
                <w:rFonts w:cs="B Nazanin"/>
                <w:b/>
                <w:bCs/>
                <w:rtl/>
              </w:rPr>
              <w:t xml:space="preserve"> </w:t>
            </w:r>
            <w:r w:rsidRPr="00B45013">
              <w:rPr>
                <w:rFonts w:cs="B Nazanin" w:hint="cs"/>
                <w:b/>
                <w:bCs/>
                <w:rtl/>
              </w:rPr>
              <w:t>روشها</w:t>
            </w:r>
            <w:r>
              <w:rPr>
                <w:rFonts w:cs="B Nazanin"/>
                <w:b/>
                <w:bCs/>
              </w:rPr>
              <w:t>:</w:t>
            </w:r>
            <w:r>
              <w:rPr>
                <w:rFonts w:cs="B Nazanin" w:hint="cs"/>
                <w:b/>
                <w:bCs/>
                <w:rtl/>
              </w:rPr>
              <w:t xml:space="preserve"> </w:t>
            </w:r>
            <w:r w:rsidRPr="00B3203C">
              <w:rPr>
                <w:rStyle w:val="tlid-translation"/>
                <w:rFonts w:cs="B Nazanin"/>
                <w:rtl/>
                <w:lang w:bidi="fa-IR"/>
              </w:rPr>
              <w:t>:</w:t>
            </w:r>
            <w:r>
              <w:rPr>
                <w:rStyle w:val="tlid-translation"/>
                <w:rFonts w:cs="B Nazanin" w:hint="cs"/>
                <w:rtl/>
                <w:lang w:bidi="fa-IR"/>
              </w:rPr>
              <w:t xml:space="preserve"> </w:t>
            </w:r>
            <w:r w:rsidRPr="00FE30DE">
              <w:rPr>
                <w:rStyle w:val="tlid-translation"/>
                <w:rFonts w:cs="B Nazanin"/>
                <w:rtl/>
                <w:lang w:bidi="fa-IR"/>
              </w:rPr>
              <w:t>مربی باید فعالیتها و روشهای زیر را انتخاب و استفاده کند</w:t>
            </w:r>
            <w:r>
              <w:rPr>
                <w:rStyle w:val="tlid-translation"/>
                <w:rFonts w:cs="B Nazanin" w:hint="cs"/>
                <w:rtl/>
                <w:lang w:bidi="fa-IR"/>
              </w:rPr>
              <w:t xml:space="preserve">؛ </w:t>
            </w:r>
            <w:r w:rsidRPr="00FE30DE">
              <w:rPr>
                <w:rStyle w:val="tlid-translation"/>
                <w:rFonts w:cs="B Nazanin"/>
                <w:rtl/>
                <w:lang w:bidi="fa-IR"/>
              </w:rPr>
              <w:t xml:space="preserve">یخ شکنی، بحث ها ، سخنرانی ها ، طوفان مغزی ، شبیه سازی ، </w:t>
            </w:r>
            <w:r>
              <w:rPr>
                <w:rStyle w:val="tlid-translation"/>
                <w:rFonts w:cs="B Nazanin" w:hint="cs"/>
                <w:rtl/>
                <w:lang w:bidi="fa-IR"/>
              </w:rPr>
              <w:t>ایفای نقش</w:t>
            </w:r>
            <w:r>
              <w:rPr>
                <w:rStyle w:val="tlid-translation"/>
                <w:rFonts w:cs="B Nazanin"/>
                <w:rtl/>
                <w:lang w:bidi="fa-IR"/>
              </w:rPr>
              <w:t>، مشاوره ، حل مسئله، مطالعات موردی</w:t>
            </w:r>
            <w:r>
              <w:rPr>
                <w:rStyle w:val="tlid-translation"/>
                <w:rFonts w:cs="B Nazanin" w:hint="cs"/>
                <w:rtl/>
                <w:lang w:bidi="fa-IR"/>
              </w:rPr>
              <w:t>، کار پروژه ای و ا</w:t>
            </w:r>
            <w:r w:rsidRPr="009A73A2">
              <w:rPr>
                <w:rStyle w:val="tlid-translation"/>
                <w:rFonts w:cs="B Nazanin" w:hint="cs"/>
                <w:rtl/>
                <w:lang w:bidi="fa-IR"/>
              </w:rPr>
              <w:t>رائه</w:t>
            </w:r>
            <w:r>
              <w:rPr>
                <w:rStyle w:val="tlid-translation"/>
                <w:rFonts w:cs="B Nazanin" w:hint="cs"/>
                <w:rtl/>
                <w:lang w:bidi="fa-IR"/>
              </w:rPr>
              <w:t xml:space="preserve"> عملی</w:t>
            </w:r>
          </w:p>
          <w:p w14:paraId="5EC53ADD" w14:textId="77777777" w:rsidR="00072D56" w:rsidRDefault="00072D56" w:rsidP="00072D56">
            <w:pPr>
              <w:bidi/>
              <w:spacing w:before="120"/>
              <w:jc w:val="both"/>
              <w:rPr>
                <w:rFonts w:cs="B Nazanin"/>
                <w:b/>
                <w:bCs/>
                <w:rtl/>
              </w:rPr>
            </w:pPr>
            <w:r w:rsidRPr="005E0FC4">
              <w:rPr>
                <w:rFonts w:cs="B Nazanin" w:hint="cs"/>
                <w:b/>
                <w:bCs/>
                <w:rtl/>
              </w:rPr>
              <w:t>وظایف</w:t>
            </w:r>
            <w:r w:rsidRPr="005E0FC4">
              <w:rPr>
                <w:rFonts w:cs="B Nazanin"/>
                <w:b/>
                <w:bCs/>
                <w:rtl/>
              </w:rPr>
              <w:t xml:space="preserve"> </w:t>
            </w:r>
            <w:r w:rsidRPr="005E0FC4">
              <w:rPr>
                <w:rFonts w:cs="B Nazanin" w:hint="cs"/>
                <w:b/>
                <w:bCs/>
                <w:rtl/>
              </w:rPr>
              <w:t>و</w:t>
            </w:r>
            <w:r w:rsidRPr="005E0FC4">
              <w:rPr>
                <w:rFonts w:cs="B Nazanin"/>
                <w:b/>
                <w:bCs/>
                <w:rtl/>
              </w:rPr>
              <w:t xml:space="preserve"> </w:t>
            </w:r>
            <w:r w:rsidRPr="005E0FC4">
              <w:rPr>
                <w:rFonts w:cs="B Nazanin" w:hint="cs"/>
                <w:b/>
                <w:bCs/>
                <w:rtl/>
              </w:rPr>
              <w:t>موارد</w:t>
            </w:r>
          </w:p>
          <w:p w14:paraId="4F702818" w14:textId="77777777" w:rsidR="00072D56" w:rsidRPr="00B53580" w:rsidRDefault="00072D56" w:rsidP="00296BC7">
            <w:pPr>
              <w:pStyle w:val="ListParagraph"/>
              <w:numPr>
                <w:ilvl w:val="0"/>
                <w:numId w:val="7"/>
              </w:numPr>
              <w:bidi/>
              <w:spacing w:before="120"/>
              <w:jc w:val="both"/>
              <w:rPr>
                <w:rFonts w:cs="B Nazanin"/>
              </w:rPr>
            </w:pPr>
            <w:r w:rsidRPr="00B53580">
              <w:rPr>
                <w:rFonts w:cs="B Nazanin" w:hint="cs"/>
                <w:rtl/>
              </w:rPr>
              <w:t>ارایه منابع اطلاعاتی موجود در خصوص کسب و کارهای منطقه</w:t>
            </w:r>
          </w:p>
          <w:p w14:paraId="1CBF0B92" w14:textId="77777777" w:rsidR="00072D56" w:rsidRPr="00B53580" w:rsidRDefault="00072D56" w:rsidP="00296BC7">
            <w:pPr>
              <w:pStyle w:val="ListParagraph"/>
              <w:numPr>
                <w:ilvl w:val="0"/>
                <w:numId w:val="7"/>
              </w:numPr>
              <w:bidi/>
              <w:spacing w:before="120"/>
              <w:jc w:val="both"/>
              <w:rPr>
                <w:rFonts w:cs="B Nazanin"/>
              </w:rPr>
            </w:pPr>
            <w:r w:rsidRPr="00B53580">
              <w:rPr>
                <w:rFonts w:cs="B Nazanin" w:hint="cs"/>
                <w:rtl/>
              </w:rPr>
              <w:t>کار گروهی برای جمع آوری، تجزیه و تحلیل و انتخاب داده</w:t>
            </w:r>
            <w:r w:rsidRPr="00B53580">
              <w:rPr>
                <w:rFonts w:cs="B Nazanin"/>
                <w:rtl/>
              </w:rPr>
              <w:softHyphen/>
            </w:r>
            <w:r w:rsidRPr="00B53580">
              <w:rPr>
                <w:rFonts w:cs="B Nazanin" w:hint="cs"/>
                <w:rtl/>
              </w:rPr>
              <w:t>های مرتبط</w:t>
            </w:r>
          </w:p>
          <w:p w14:paraId="682B9443" w14:textId="77777777" w:rsidR="00072D56" w:rsidRPr="00B53580" w:rsidRDefault="00072D56" w:rsidP="00296BC7">
            <w:pPr>
              <w:pStyle w:val="ListParagraph"/>
              <w:numPr>
                <w:ilvl w:val="0"/>
                <w:numId w:val="7"/>
              </w:numPr>
              <w:bidi/>
              <w:spacing w:before="120"/>
              <w:jc w:val="both"/>
              <w:rPr>
                <w:rFonts w:cs="B Nazanin"/>
              </w:rPr>
            </w:pPr>
            <w:r w:rsidRPr="00B53580">
              <w:rPr>
                <w:rFonts w:cs="B Nazanin" w:hint="cs"/>
                <w:rtl/>
              </w:rPr>
              <w:lastRenderedPageBreak/>
              <w:t>کار فردی برای تکمیل پایگاه داده با اطلاعات مرتبط</w:t>
            </w:r>
          </w:p>
          <w:p w14:paraId="6AE3BF54" w14:textId="77777777" w:rsidR="00072D56" w:rsidRDefault="00072D56" w:rsidP="00296BC7">
            <w:pPr>
              <w:pStyle w:val="ListParagraph"/>
              <w:numPr>
                <w:ilvl w:val="0"/>
                <w:numId w:val="7"/>
              </w:numPr>
              <w:bidi/>
              <w:spacing w:before="120"/>
              <w:jc w:val="both"/>
              <w:rPr>
                <w:rFonts w:cs="B Nazanin"/>
              </w:rPr>
            </w:pPr>
            <w:r>
              <w:rPr>
                <w:rFonts w:cs="B Nazanin" w:hint="cs"/>
                <w:rtl/>
              </w:rPr>
              <w:t xml:space="preserve">ایفای نقش و </w:t>
            </w:r>
            <w:r w:rsidRPr="00B53580">
              <w:rPr>
                <w:rFonts w:cs="B Nazanin" w:hint="cs"/>
                <w:rtl/>
              </w:rPr>
              <w:t>شبیه سازی مذاکره با شرکت</w:t>
            </w:r>
            <w:r>
              <w:rPr>
                <w:rFonts w:cs="B Nazanin"/>
                <w:rtl/>
              </w:rPr>
              <w:softHyphen/>
            </w:r>
            <w:r w:rsidRPr="00B53580">
              <w:rPr>
                <w:rFonts w:cs="B Nazanin" w:hint="cs"/>
                <w:rtl/>
              </w:rPr>
              <w:t>ها</w:t>
            </w:r>
          </w:p>
          <w:p w14:paraId="3E2FF66C" w14:textId="77777777" w:rsidR="00072D56" w:rsidRDefault="00072D56" w:rsidP="00296BC7">
            <w:pPr>
              <w:pStyle w:val="ListParagraph"/>
              <w:numPr>
                <w:ilvl w:val="0"/>
                <w:numId w:val="7"/>
              </w:numPr>
              <w:bidi/>
              <w:spacing w:before="120"/>
              <w:jc w:val="both"/>
              <w:rPr>
                <w:rFonts w:cs="B Nazanin"/>
              </w:rPr>
            </w:pPr>
            <w:r>
              <w:rPr>
                <w:rFonts w:cs="B Nazanin" w:hint="cs"/>
                <w:rtl/>
              </w:rPr>
              <w:t>ارایه موضوع و نمونه هایی از یادداشت</w:t>
            </w:r>
            <w:r>
              <w:rPr>
                <w:rFonts w:cs="B Nazanin"/>
                <w:rtl/>
              </w:rPr>
              <w:softHyphen/>
            </w:r>
            <w:r>
              <w:rPr>
                <w:rFonts w:cs="B Nazanin" w:hint="cs"/>
                <w:rtl/>
              </w:rPr>
              <w:t>ها به منظور تفهیم چاچوب ها</w:t>
            </w:r>
          </w:p>
          <w:p w14:paraId="510D5F48" w14:textId="77777777" w:rsidR="00072D56" w:rsidRDefault="00072D56" w:rsidP="00296BC7">
            <w:pPr>
              <w:pStyle w:val="ListParagraph"/>
              <w:numPr>
                <w:ilvl w:val="0"/>
                <w:numId w:val="7"/>
              </w:numPr>
              <w:bidi/>
              <w:spacing w:before="120"/>
              <w:jc w:val="both"/>
              <w:rPr>
                <w:rFonts w:cs="B Nazanin"/>
              </w:rPr>
            </w:pPr>
            <w:r>
              <w:rPr>
                <w:rFonts w:cs="B Nazanin" w:hint="cs"/>
                <w:rtl/>
              </w:rPr>
              <w:t>ارایه فعالیت</w:t>
            </w:r>
            <w:r>
              <w:rPr>
                <w:rFonts w:cs="B Nazanin"/>
                <w:rtl/>
              </w:rPr>
              <w:softHyphen/>
            </w:r>
            <w:r>
              <w:rPr>
                <w:rFonts w:cs="B Nazanin" w:hint="cs"/>
                <w:rtl/>
              </w:rPr>
              <w:t>ها و مطالب تبلیغاتی</w:t>
            </w:r>
          </w:p>
          <w:p w14:paraId="090D2307" w14:textId="77777777" w:rsidR="00072D56" w:rsidRDefault="00072D56" w:rsidP="00296BC7">
            <w:pPr>
              <w:pStyle w:val="ListParagraph"/>
              <w:numPr>
                <w:ilvl w:val="0"/>
                <w:numId w:val="7"/>
              </w:numPr>
              <w:bidi/>
              <w:spacing w:before="120"/>
              <w:jc w:val="both"/>
              <w:rPr>
                <w:rFonts w:cs="B Nazanin"/>
              </w:rPr>
            </w:pPr>
            <w:r>
              <w:rPr>
                <w:rFonts w:cs="B Nazanin" w:hint="cs"/>
                <w:rtl/>
              </w:rPr>
              <w:t xml:space="preserve">کار گروهی برای برنامه ریزی فعالیت های تبلیغاتی و آماده سازی مطالب تبلیغاتی </w:t>
            </w:r>
          </w:p>
          <w:p w14:paraId="58057D29" w14:textId="77777777" w:rsidR="00072D56" w:rsidRPr="009C18B7" w:rsidRDefault="00072D56" w:rsidP="00296BC7">
            <w:pPr>
              <w:pStyle w:val="ListParagraph"/>
              <w:numPr>
                <w:ilvl w:val="0"/>
                <w:numId w:val="7"/>
              </w:numPr>
              <w:bidi/>
              <w:spacing w:before="120"/>
              <w:jc w:val="both"/>
              <w:rPr>
                <w:rFonts w:cs="B Nazanin"/>
                <w:b/>
                <w:bCs/>
                <w:lang w:bidi="fa-IR"/>
              </w:rPr>
            </w:pPr>
            <w:r w:rsidRPr="00035DCC">
              <w:rPr>
                <w:rFonts w:cs="B Nazanin" w:hint="cs"/>
                <w:rtl/>
              </w:rPr>
              <w:t>بحث</w:t>
            </w:r>
            <w:r w:rsidRPr="00035DCC">
              <w:rPr>
                <w:rFonts w:cs="B Nazanin"/>
                <w:rtl/>
              </w:rPr>
              <w:t xml:space="preserve"> </w:t>
            </w:r>
            <w:r w:rsidRPr="00035DCC">
              <w:rPr>
                <w:rFonts w:cs="B Nazanin" w:hint="cs"/>
                <w:rtl/>
              </w:rPr>
              <w:t>گروهی</w:t>
            </w:r>
            <w:r w:rsidRPr="00035DCC">
              <w:rPr>
                <w:rFonts w:cs="B Nazanin"/>
                <w:rtl/>
              </w:rPr>
              <w:t xml:space="preserve"> </w:t>
            </w:r>
            <w:r w:rsidRPr="00035DCC">
              <w:rPr>
                <w:rFonts w:cs="B Nazanin" w:hint="cs"/>
                <w:rtl/>
              </w:rPr>
              <w:t>برای</w:t>
            </w:r>
            <w:r w:rsidRPr="00035DCC">
              <w:rPr>
                <w:rFonts w:cs="B Nazanin"/>
                <w:rtl/>
              </w:rPr>
              <w:t xml:space="preserve"> </w:t>
            </w:r>
            <w:r w:rsidRPr="00035DCC">
              <w:rPr>
                <w:rFonts w:cs="B Nazanin" w:hint="cs"/>
                <w:rtl/>
              </w:rPr>
              <w:t>چندین</w:t>
            </w:r>
            <w:r w:rsidRPr="00035DCC">
              <w:rPr>
                <w:rFonts w:cs="B Nazanin"/>
                <w:rtl/>
              </w:rPr>
              <w:t xml:space="preserve"> </w:t>
            </w:r>
            <w:r w:rsidRPr="00035DCC">
              <w:rPr>
                <w:rFonts w:cs="B Nazanin" w:hint="cs"/>
                <w:rtl/>
              </w:rPr>
              <w:t>جنبه</w:t>
            </w:r>
            <w:r w:rsidRPr="00035DCC">
              <w:rPr>
                <w:rFonts w:cs="B Nazanin"/>
                <w:rtl/>
              </w:rPr>
              <w:t xml:space="preserve"> </w:t>
            </w:r>
            <w:r w:rsidRPr="00035DCC">
              <w:rPr>
                <w:rFonts w:cs="B Nazanin" w:hint="cs"/>
                <w:rtl/>
              </w:rPr>
              <w:t>از</w:t>
            </w:r>
            <w:r w:rsidRPr="00035DCC">
              <w:rPr>
                <w:rFonts w:cs="B Nazanin"/>
                <w:rtl/>
              </w:rPr>
              <w:t xml:space="preserve"> </w:t>
            </w:r>
            <w:r w:rsidRPr="00035DCC">
              <w:rPr>
                <w:rFonts w:cs="B Nazanin" w:hint="cs"/>
                <w:rtl/>
              </w:rPr>
              <w:t>فعالیتهای</w:t>
            </w:r>
            <w:r w:rsidRPr="00035DCC">
              <w:rPr>
                <w:rFonts w:cs="B Nazanin"/>
                <w:rtl/>
              </w:rPr>
              <w:t xml:space="preserve"> </w:t>
            </w:r>
            <w:r w:rsidRPr="00035DCC">
              <w:rPr>
                <w:rFonts w:cs="B Nazanin" w:hint="cs"/>
                <w:rtl/>
              </w:rPr>
              <w:t>انجام</w:t>
            </w:r>
            <w:r w:rsidRPr="00035DCC">
              <w:rPr>
                <w:rFonts w:cs="B Nazanin"/>
                <w:rtl/>
              </w:rPr>
              <w:t xml:space="preserve"> </w:t>
            </w:r>
            <w:r w:rsidRPr="00035DCC">
              <w:rPr>
                <w:rFonts w:cs="B Nazanin" w:hint="cs"/>
                <w:rtl/>
              </w:rPr>
              <w:t>شده</w:t>
            </w:r>
            <w:r w:rsidRPr="00035DCC">
              <w:rPr>
                <w:rFonts w:cs="B Nazanin"/>
                <w:rtl/>
              </w:rPr>
              <w:t>.</w:t>
            </w:r>
          </w:p>
          <w:p w14:paraId="659F81E2" w14:textId="77777777" w:rsidR="00072D56" w:rsidRPr="009C18B7" w:rsidRDefault="00072D56" w:rsidP="00072D56">
            <w:pPr>
              <w:bidi/>
              <w:spacing w:before="120"/>
              <w:ind w:left="284"/>
              <w:jc w:val="both"/>
              <w:rPr>
                <w:rFonts w:cs="B Nazanin"/>
                <w:b/>
                <w:bCs/>
                <w:rtl/>
                <w:lang w:bidi="fa-IR"/>
              </w:rPr>
            </w:pPr>
            <w:r w:rsidRPr="009C18B7">
              <w:rPr>
                <w:rFonts w:cs="B Nazanin" w:hint="cs"/>
                <w:b/>
                <w:bCs/>
                <w:rtl/>
                <w:lang w:bidi="fa-IR"/>
              </w:rPr>
              <w:t xml:space="preserve"> تکالیف:</w:t>
            </w:r>
          </w:p>
          <w:p w14:paraId="33469BD6" w14:textId="77777777" w:rsidR="00072D56" w:rsidRDefault="00072D56" w:rsidP="00296BC7">
            <w:pPr>
              <w:pStyle w:val="ListParagraph"/>
              <w:numPr>
                <w:ilvl w:val="0"/>
                <w:numId w:val="7"/>
              </w:numPr>
              <w:bidi/>
              <w:spacing w:before="120"/>
              <w:jc w:val="both"/>
              <w:rPr>
                <w:rFonts w:cs="B Nazanin"/>
                <w:b/>
                <w:bCs/>
                <w:lang w:bidi="fa-IR"/>
              </w:rPr>
            </w:pPr>
            <w:r w:rsidRPr="00035DCC">
              <w:rPr>
                <w:rFonts w:cs="B Nazanin" w:hint="cs"/>
                <w:rtl/>
                <w:lang w:bidi="fa-IR"/>
              </w:rPr>
              <w:t>جمع</w:t>
            </w:r>
            <w:r w:rsidRPr="00035DCC">
              <w:rPr>
                <w:rFonts w:cs="B Nazanin"/>
                <w:rtl/>
                <w:lang w:bidi="fa-IR"/>
              </w:rPr>
              <w:t xml:space="preserve"> </w:t>
            </w:r>
            <w:r w:rsidRPr="00035DCC">
              <w:rPr>
                <w:rFonts w:cs="B Nazanin" w:hint="cs"/>
                <w:rtl/>
                <w:lang w:bidi="fa-IR"/>
              </w:rPr>
              <w:t>آوری</w:t>
            </w:r>
            <w:r w:rsidRPr="00035DCC">
              <w:rPr>
                <w:rFonts w:cs="B Nazanin"/>
                <w:rtl/>
                <w:lang w:bidi="fa-IR"/>
              </w:rPr>
              <w:t xml:space="preserve"> </w:t>
            </w:r>
            <w:r w:rsidRPr="00035DCC">
              <w:rPr>
                <w:rFonts w:cs="B Nazanin" w:hint="cs"/>
                <w:rtl/>
                <w:lang w:bidi="fa-IR"/>
              </w:rPr>
              <w:t>اطلاعات</w:t>
            </w:r>
            <w:r w:rsidRPr="00035DCC">
              <w:rPr>
                <w:rFonts w:cs="B Nazanin"/>
                <w:rtl/>
                <w:lang w:bidi="fa-IR"/>
              </w:rPr>
              <w:t xml:space="preserve"> </w:t>
            </w:r>
            <w:r w:rsidRPr="00035DCC">
              <w:rPr>
                <w:rFonts w:cs="B Nazanin" w:hint="cs"/>
                <w:rtl/>
                <w:lang w:bidi="fa-IR"/>
              </w:rPr>
              <w:t>در</w:t>
            </w:r>
            <w:r w:rsidRPr="00035DCC">
              <w:rPr>
                <w:rFonts w:cs="B Nazanin"/>
                <w:rtl/>
                <w:lang w:bidi="fa-IR"/>
              </w:rPr>
              <w:t xml:space="preserve"> </w:t>
            </w:r>
            <w:r w:rsidRPr="00035DCC">
              <w:rPr>
                <w:rFonts w:cs="B Nazanin" w:hint="cs"/>
                <w:rtl/>
                <w:lang w:bidi="fa-IR"/>
              </w:rPr>
              <w:t>مورد</w:t>
            </w:r>
            <w:r w:rsidRPr="00035DCC">
              <w:rPr>
                <w:rFonts w:cs="B Nazanin"/>
                <w:rtl/>
                <w:lang w:bidi="fa-IR"/>
              </w:rPr>
              <w:t xml:space="preserve"> </w:t>
            </w:r>
            <w:r w:rsidRPr="00035DCC">
              <w:rPr>
                <w:rFonts w:cs="B Nazanin" w:hint="cs"/>
                <w:rtl/>
                <w:lang w:bidi="fa-IR"/>
              </w:rPr>
              <w:t>مشاغل</w:t>
            </w:r>
            <w:r w:rsidRPr="00035DCC">
              <w:rPr>
                <w:rFonts w:cs="B Nazanin"/>
                <w:rtl/>
                <w:lang w:bidi="fa-IR"/>
              </w:rPr>
              <w:t xml:space="preserve"> </w:t>
            </w:r>
            <w:r w:rsidRPr="00035DCC">
              <w:rPr>
                <w:rFonts w:cs="B Nazanin" w:hint="cs"/>
                <w:rtl/>
                <w:lang w:bidi="fa-IR"/>
              </w:rPr>
              <w:t>در</w:t>
            </w:r>
            <w:r w:rsidRPr="00035DCC">
              <w:rPr>
                <w:rFonts w:cs="B Nazanin"/>
                <w:rtl/>
                <w:lang w:bidi="fa-IR"/>
              </w:rPr>
              <w:t xml:space="preserve"> </w:t>
            </w:r>
            <w:r w:rsidRPr="00035DCC">
              <w:rPr>
                <w:rFonts w:cs="B Nazanin" w:hint="cs"/>
                <w:rtl/>
                <w:lang w:bidi="fa-IR"/>
              </w:rPr>
              <w:t>یک</w:t>
            </w:r>
            <w:r w:rsidRPr="00035DCC">
              <w:rPr>
                <w:rFonts w:cs="B Nazanin"/>
                <w:rtl/>
                <w:lang w:bidi="fa-IR"/>
              </w:rPr>
              <w:t xml:space="preserve"> </w:t>
            </w:r>
            <w:r w:rsidRPr="00035DCC">
              <w:rPr>
                <w:rFonts w:cs="B Nazanin" w:hint="cs"/>
                <w:rtl/>
                <w:lang w:bidi="fa-IR"/>
              </w:rPr>
              <w:t>بخش</w:t>
            </w:r>
            <w:r w:rsidRPr="00035DCC">
              <w:rPr>
                <w:rFonts w:cs="B Nazanin"/>
                <w:rtl/>
                <w:lang w:bidi="fa-IR"/>
              </w:rPr>
              <w:t xml:space="preserve"> </w:t>
            </w:r>
            <w:r w:rsidRPr="00035DCC">
              <w:rPr>
                <w:rFonts w:cs="B Nazanin" w:hint="cs"/>
                <w:rtl/>
                <w:lang w:bidi="fa-IR"/>
              </w:rPr>
              <w:t>خاص</w:t>
            </w:r>
            <w:r w:rsidRPr="00035DCC">
              <w:rPr>
                <w:rFonts w:cs="B Nazanin"/>
                <w:rtl/>
                <w:lang w:bidi="fa-IR"/>
              </w:rPr>
              <w:t xml:space="preserve"> </w:t>
            </w:r>
            <w:r>
              <w:rPr>
                <w:rFonts w:cs="B Nazanin" w:hint="cs"/>
                <w:rtl/>
                <w:lang w:bidi="fa-IR"/>
              </w:rPr>
              <w:t>مرتبط با فعالیت های موسسه؛</w:t>
            </w:r>
          </w:p>
          <w:p w14:paraId="36D52753" w14:textId="77777777" w:rsidR="00072D56" w:rsidRPr="009C18B7" w:rsidRDefault="00072D56" w:rsidP="00296BC7">
            <w:pPr>
              <w:pStyle w:val="ListParagraph"/>
              <w:numPr>
                <w:ilvl w:val="0"/>
                <w:numId w:val="7"/>
              </w:numPr>
              <w:bidi/>
              <w:spacing w:before="120"/>
              <w:jc w:val="both"/>
              <w:rPr>
                <w:rFonts w:cs="B Nazanin"/>
                <w:lang w:bidi="fa-IR"/>
              </w:rPr>
            </w:pPr>
            <w:r w:rsidRPr="00035DCC">
              <w:rPr>
                <w:rFonts w:cs="B Nazanin" w:hint="cs"/>
                <w:rtl/>
                <w:lang w:bidi="fa-IR"/>
              </w:rPr>
              <w:t>وظیفه</w:t>
            </w:r>
            <w:r w:rsidRPr="00035DCC">
              <w:rPr>
                <w:rFonts w:cs="B Nazanin"/>
                <w:rtl/>
                <w:lang w:bidi="fa-IR"/>
              </w:rPr>
              <w:t xml:space="preserve"> </w:t>
            </w:r>
            <w:r w:rsidRPr="00035DCC">
              <w:rPr>
                <w:rFonts w:cs="B Nazanin" w:hint="cs"/>
                <w:rtl/>
                <w:lang w:bidi="fa-IR"/>
              </w:rPr>
              <w:t>برنامه</w:t>
            </w:r>
            <w:r w:rsidRPr="00035DCC">
              <w:rPr>
                <w:rFonts w:cs="B Nazanin"/>
                <w:rtl/>
                <w:lang w:bidi="fa-IR"/>
              </w:rPr>
              <w:t xml:space="preserve"> </w:t>
            </w:r>
            <w:r w:rsidRPr="00035DCC">
              <w:rPr>
                <w:rFonts w:cs="B Nazanin" w:hint="cs"/>
                <w:rtl/>
                <w:lang w:bidi="fa-IR"/>
              </w:rPr>
              <w:t>ریزی</w:t>
            </w:r>
            <w:r w:rsidRPr="00035DCC">
              <w:rPr>
                <w:rFonts w:cs="B Nazanin"/>
                <w:rtl/>
                <w:lang w:bidi="fa-IR"/>
              </w:rPr>
              <w:t xml:space="preserve"> </w:t>
            </w:r>
            <w:r w:rsidRPr="00035DCC">
              <w:rPr>
                <w:rFonts w:cs="B Nazanin" w:hint="cs"/>
                <w:rtl/>
                <w:lang w:bidi="fa-IR"/>
              </w:rPr>
              <w:t>یک</w:t>
            </w:r>
            <w:r w:rsidRPr="00035DCC">
              <w:rPr>
                <w:rFonts w:cs="B Nazanin"/>
                <w:rtl/>
                <w:lang w:bidi="fa-IR"/>
              </w:rPr>
              <w:t xml:space="preserve"> </w:t>
            </w:r>
            <w:r w:rsidRPr="00035DCC">
              <w:rPr>
                <w:rFonts w:cs="B Nazanin" w:hint="cs"/>
                <w:rtl/>
                <w:lang w:bidi="fa-IR"/>
              </w:rPr>
              <w:t>رویداد</w:t>
            </w:r>
            <w:r w:rsidRPr="00035DCC">
              <w:rPr>
                <w:rFonts w:cs="B Nazanin"/>
                <w:rtl/>
                <w:lang w:bidi="fa-IR"/>
              </w:rPr>
              <w:t xml:space="preserve"> </w:t>
            </w:r>
            <w:r w:rsidRPr="00035DCC">
              <w:rPr>
                <w:rFonts w:cs="B Nazanin" w:hint="cs"/>
                <w:rtl/>
                <w:lang w:bidi="fa-IR"/>
              </w:rPr>
              <w:t>یا</w:t>
            </w:r>
            <w:r w:rsidRPr="00035DCC">
              <w:rPr>
                <w:rFonts w:cs="B Nazanin"/>
                <w:rtl/>
                <w:lang w:bidi="fa-IR"/>
              </w:rPr>
              <w:t xml:space="preserve"> </w:t>
            </w:r>
            <w:r w:rsidRPr="00035DCC">
              <w:rPr>
                <w:rFonts w:cs="B Nazanin" w:hint="cs"/>
                <w:rtl/>
                <w:lang w:bidi="fa-IR"/>
              </w:rPr>
              <w:t>تهیه</w:t>
            </w:r>
            <w:r w:rsidRPr="00035DCC">
              <w:rPr>
                <w:rFonts w:cs="B Nazanin"/>
                <w:rtl/>
                <w:lang w:bidi="fa-IR"/>
              </w:rPr>
              <w:t xml:space="preserve"> </w:t>
            </w:r>
            <w:r w:rsidRPr="00035DCC">
              <w:rPr>
                <w:rFonts w:cs="B Nazanin" w:hint="cs"/>
                <w:rtl/>
                <w:lang w:bidi="fa-IR"/>
              </w:rPr>
              <w:t>یک</w:t>
            </w:r>
            <w:r w:rsidRPr="00035DCC">
              <w:rPr>
                <w:rFonts w:cs="B Nazanin"/>
                <w:rtl/>
                <w:lang w:bidi="fa-IR"/>
              </w:rPr>
              <w:t xml:space="preserve"> </w:t>
            </w:r>
            <w:r w:rsidRPr="00035DCC">
              <w:rPr>
                <w:rFonts w:cs="B Nazanin" w:hint="cs"/>
                <w:rtl/>
                <w:lang w:bidi="fa-IR"/>
              </w:rPr>
              <w:t>مطلب برای</w:t>
            </w:r>
            <w:r w:rsidRPr="00035DCC">
              <w:rPr>
                <w:rFonts w:cs="B Nazanin"/>
                <w:rtl/>
                <w:lang w:bidi="fa-IR"/>
              </w:rPr>
              <w:t xml:space="preserve"> </w:t>
            </w:r>
            <w:r w:rsidRPr="00035DCC">
              <w:rPr>
                <w:rFonts w:cs="B Nazanin" w:hint="cs"/>
                <w:rtl/>
                <w:lang w:bidi="fa-IR"/>
              </w:rPr>
              <w:t>معرفی موسسه</w:t>
            </w:r>
            <w:r w:rsidRPr="00035DCC">
              <w:rPr>
                <w:rFonts w:cs="B Nazanin"/>
                <w:rtl/>
                <w:lang w:bidi="fa-IR"/>
              </w:rPr>
              <w:t xml:space="preserve"> </w:t>
            </w:r>
            <w:r w:rsidRPr="00035DCC">
              <w:rPr>
                <w:rFonts w:cs="B Nazanin" w:hint="cs"/>
                <w:rtl/>
                <w:lang w:bidi="fa-IR"/>
              </w:rPr>
              <w:t>خود</w:t>
            </w:r>
            <w:r w:rsidRPr="00035DCC">
              <w:rPr>
                <w:rFonts w:cs="B Nazanin"/>
                <w:rtl/>
                <w:lang w:bidi="fa-IR"/>
              </w:rPr>
              <w:t xml:space="preserve"> </w:t>
            </w:r>
            <w:r w:rsidRPr="00035DCC">
              <w:rPr>
                <w:rFonts w:cs="B Nazanin" w:hint="cs"/>
                <w:rtl/>
                <w:lang w:bidi="fa-IR"/>
              </w:rPr>
              <w:t>به</w:t>
            </w:r>
            <w:r w:rsidRPr="00035DCC">
              <w:rPr>
                <w:rFonts w:cs="B Nazanin"/>
                <w:rtl/>
                <w:lang w:bidi="fa-IR"/>
              </w:rPr>
              <w:t xml:space="preserve"> </w:t>
            </w:r>
            <w:r w:rsidRPr="00035DCC">
              <w:rPr>
                <w:rFonts w:cs="B Nazanin" w:hint="cs"/>
                <w:rtl/>
                <w:lang w:bidi="fa-IR"/>
              </w:rPr>
              <w:t>کسب و کارهای محلی</w:t>
            </w:r>
          </w:p>
        </w:tc>
      </w:tr>
    </w:tbl>
    <w:p w14:paraId="38FA3EF6" w14:textId="77777777" w:rsidR="00072D56" w:rsidRPr="00AE0571" w:rsidRDefault="00072D56" w:rsidP="00072D56">
      <w:pPr>
        <w:spacing w:before="120" w:after="0" w:line="240" w:lineRule="auto"/>
        <w:rPr>
          <w:rFonts w:cs="B Nazanin"/>
          <w:b/>
          <w:color w:val="FF0000"/>
          <w:sz w:val="24"/>
          <w:szCs w:val="24"/>
        </w:rPr>
      </w:pPr>
    </w:p>
    <w:p w14:paraId="60D966D5" w14:textId="77777777" w:rsidR="00432C28" w:rsidRPr="00BA1EBA" w:rsidRDefault="00432C28" w:rsidP="00432C28">
      <w:pPr>
        <w:bidi/>
        <w:jc w:val="center"/>
        <w:rPr>
          <w:rFonts w:cs="B Nazanin"/>
          <w:b/>
          <w:bCs/>
          <w:color w:val="000000" w:themeColor="text1"/>
          <w:sz w:val="27"/>
          <w:szCs w:val="27"/>
          <w:rtl/>
          <w:lang w:bidi="fa-IR"/>
        </w:rPr>
      </w:pPr>
    </w:p>
    <w:p w14:paraId="38A80EBF" w14:textId="224A74A1" w:rsidR="00881039" w:rsidRDefault="00881039" w:rsidP="00881039">
      <w:pPr>
        <w:bidi/>
        <w:jc w:val="center"/>
        <w:rPr>
          <w:rFonts w:cs="B Nazanin"/>
          <w:b/>
          <w:bCs/>
          <w:color w:val="000000" w:themeColor="text1"/>
          <w:sz w:val="44"/>
          <w:szCs w:val="44"/>
          <w:lang w:bidi="fa-IR"/>
        </w:rPr>
      </w:pPr>
    </w:p>
    <w:p w14:paraId="4749CA46" w14:textId="77777777" w:rsidR="003B4236" w:rsidRPr="006206A4" w:rsidRDefault="003B4236" w:rsidP="003B4236">
      <w:pPr>
        <w:bidi/>
        <w:jc w:val="center"/>
        <w:rPr>
          <w:rFonts w:cs="B Nazanin"/>
          <w:b/>
          <w:bCs/>
          <w:color w:val="000000" w:themeColor="text1"/>
          <w:sz w:val="44"/>
          <w:szCs w:val="44"/>
          <w:rtl/>
          <w:lang w:bidi="fa-IR"/>
        </w:rPr>
      </w:pPr>
    </w:p>
    <w:p w14:paraId="0A1DE9D9" w14:textId="07337BBE" w:rsidR="00272099" w:rsidRDefault="00272099" w:rsidP="00C06A7A">
      <w:pPr>
        <w:bidi/>
        <w:jc w:val="both"/>
        <w:rPr>
          <w:rFonts w:cs="B Nazanin"/>
          <w:color w:val="000000" w:themeColor="text1"/>
          <w:sz w:val="27"/>
          <w:szCs w:val="27"/>
          <w:rtl/>
          <w:lang w:bidi="fa-IR"/>
        </w:rPr>
      </w:pPr>
    </w:p>
    <w:p w14:paraId="45B0F601" w14:textId="2367242C" w:rsidR="005D21B4" w:rsidRPr="00BA1EBA" w:rsidRDefault="005D21B4" w:rsidP="00C06A7A">
      <w:pPr>
        <w:bidi/>
        <w:spacing w:after="0"/>
        <w:jc w:val="both"/>
        <w:rPr>
          <w:rFonts w:ascii="Calibri" w:eastAsia="Times New Roman" w:hAnsi="Calibri" w:cs="B Nazanin"/>
          <w:color w:val="000000" w:themeColor="text1"/>
          <w:sz w:val="27"/>
          <w:szCs w:val="27"/>
        </w:rPr>
        <w:sectPr w:rsidR="005D21B4" w:rsidRPr="00BA1EBA" w:rsidSect="00E46577">
          <w:headerReference w:type="even" r:id="rId8"/>
          <w:headerReference w:type="default" r:id="rId9"/>
          <w:footerReference w:type="default" r:id="rId10"/>
          <w:headerReference w:type="first" r:id="rId11"/>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pPr>
    </w:p>
    <w:p w14:paraId="4405D51B" w14:textId="3D286811" w:rsidR="003B4236" w:rsidRDefault="003B4236" w:rsidP="007E38B2">
      <w:pPr>
        <w:bidi/>
        <w:spacing w:after="0"/>
        <w:jc w:val="both"/>
        <w:rPr>
          <w:rFonts w:cs="B Nazanin"/>
          <w:color w:val="000000" w:themeColor="text1"/>
          <w:sz w:val="27"/>
          <w:szCs w:val="27"/>
          <w:rtl/>
          <w:lang w:bidi="fa-IR"/>
        </w:rPr>
      </w:pPr>
      <w:bookmarkStart w:id="0" w:name="_GoBack"/>
      <w:bookmarkEnd w:id="0"/>
    </w:p>
    <w:sectPr w:rsidR="003B4236" w:rsidSect="00EA651F">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6DA3F" w14:textId="77777777" w:rsidR="00E40A83" w:rsidRDefault="00E40A83" w:rsidP="00A4189B">
      <w:pPr>
        <w:spacing w:after="0" w:line="240" w:lineRule="auto"/>
      </w:pPr>
      <w:r>
        <w:separator/>
      </w:r>
    </w:p>
  </w:endnote>
  <w:endnote w:type="continuationSeparator" w:id="0">
    <w:p w14:paraId="348B1435" w14:textId="77777777" w:rsidR="00E40A83" w:rsidRDefault="00E40A83" w:rsidP="00A4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6BA8D" w14:textId="77777777" w:rsidR="00072D56" w:rsidRDefault="00072D56" w:rsidP="00CF4744">
    <w:pPr>
      <w:pStyle w:val="Footer"/>
      <w:bidi/>
      <w:jc w:val="center"/>
      <w:rPr>
        <w:lang w:bidi="fa-IR"/>
      </w:rPr>
    </w:pPr>
  </w:p>
  <w:p w14:paraId="57DF6E44" w14:textId="77777777" w:rsidR="00072D56" w:rsidRDefault="00072D56" w:rsidP="00BD15F4">
    <w:pPr>
      <w:pStyle w:val="Footer"/>
      <w:jc w:val="center"/>
      <w:rPr>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F8A56" w14:textId="77777777" w:rsidR="00E40A83" w:rsidRDefault="00E40A83" w:rsidP="00A4189B">
      <w:pPr>
        <w:spacing w:after="0" w:line="240" w:lineRule="auto"/>
      </w:pPr>
      <w:r>
        <w:separator/>
      </w:r>
    </w:p>
  </w:footnote>
  <w:footnote w:type="continuationSeparator" w:id="0">
    <w:p w14:paraId="5E80F333" w14:textId="77777777" w:rsidR="00E40A83" w:rsidRDefault="00E40A83" w:rsidP="00A4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836F3" w14:textId="77777777" w:rsidR="00072D56" w:rsidRDefault="00E40A83">
    <w:pPr>
      <w:pStyle w:val="Header"/>
    </w:pPr>
    <w:r>
      <w:rPr>
        <w:noProof/>
      </w:rPr>
      <w:pict w14:anchorId="0A429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8932" o:spid="_x0000_s2051" type="#_x0000_t136" style="position:absolute;margin-left:0;margin-top:0;width:439.9pt;height:219.95pt;rotation:315;z-index:-251655168;mso-position-horizontal:center;mso-position-horizontal-relative:margin;mso-position-vertical:center;mso-position-vertical-relative:margin" o:allowincell="f" fillcolor="silver" stroked="f">
          <v:fill opacity=".5"/>
          <v:textpath style="font-family:&quot;Calibri&quot;;font-size:1pt" string="پيش نويس"/>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79C89" w14:textId="77777777" w:rsidR="00072D56" w:rsidRDefault="00E40A83" w:rsidP="00E46577">
    <w:pPr>
      <w:pStyle w:val="Header"/>
    </w:pPr>
    <w:r>
      <w:rPr>
        <w:noProof/>
      </w:rPr>
      <w:pict w14:anchorId="3790C8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8933" o:spid="_x0000_s2052" type="#_x0000_t136" style="position:absolute;margin-left:0;margin-top:0;width:439.9pt;height:219.95pt;rotation:315;z-index:-251653120;mso-position-horizontal:center;mso-position-horizontal-relative:margin;mso-position-vertical:center;mso-position-vertical-relative:margin" o:allowincell="f" fillcolor="silver" stroked="f">
          <v:fill opacity=".5"/>
          <v:textpath style="font-family:&quot;Calibri&quot;;font-size:1pt" string="پيش نويس"/>
          <w10:wrap anchorx="margin" anchory="margin"/>
        </v:shape>
      </w:pict>
    </w:r>
    <w:r w:rsidR="00072D56">
      <w:ptab w:relativeTo="margin" w:alignment="center" w:leader="none"/>
    </w:r>
    <w:r w:rsidR="00072D56">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1D5F" w14:textId="77777777" w:rsidR="00072D56" w:rsidRDefault="00E40A83">
    <w:pPr>
      <w:pStyle w:val="Header"/>
    </w:pPr>
    <w:r>
      <w:rPr>
        <w:noProof/>
      </w:rPr>
      <w:pict w14:anchorId="4855BF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18931" o:spid="_x0000_s2050" type="#_x0000_t136" style="position:absolute;margin-left:0;margin-top:0;width:439.9pt;height:219.95pt;rotation:315;z-index:-251657216;mso-position-horizontal:center;mso-position-horizontal-relative:margin;mso-position-vertical:center;mso-position-vertical-relative:margin" o:allowincell="f" fillcolor="silver" stroked="f">
          <v:fill opacity=".5"/>
          <v:textpath style="font-family:&quot;Calibri&quot;;font-size:1pt" string="پيش نويس"/>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20DC"/>
    <w:multiLevelType w:val="hybridMultilevel"/>
    <w:tmpl w:val="BF0A8F26"/>
    <w:lvl w:ilvl="0" w:tplc="730E771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6B2F79"/>
    <w:multiLevelType w:val="hybridMultilevel"/>
    <w:tmpl w:val="D56E6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274D0"/>
    <w:multiLevelType w:val="hybridMultilevel"/>
    <w:tmpl w:val="15F4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80822"/>
    <w:multiLevelType w:val="hybridMultilevel"/>
    <w:tmpl w:val="6A08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7133C"/>
    <w:multiLevelType w:val="hybridMultilevel"/>
    <w:tmpl w:val="4E4A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D15C6"/>
    <w:multiLevelType w:val="hybridMultilevel"/>
    <w:tmpl w:val="E6AA8C88"/>
    <w:lvl w:ilvl="0" w:tplc="2D187694">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7E01"/>
    <w:multiLevelType w:val="hybridMultilevel"/>
    <w:tmpl w:val="9C82B9B2"/>
    <w:lvl w:ilvl="0" w:tplc="2D187694">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A76310"/>
    <w:multiLevelType w:val="hybridMultilevel"/>
    <w:tmpl w:val="5D249F52"/>
    <w:lvl w:ilvl="0" w:tplc="04090001">
      <w:start w:val="1"/>
      <w:numFmt w:val="bullet"/>
      <w:lvlText w:val=""/>
      <w:lvlJc w:val="left"/>
      <w:pPr>
        <w:ind w:left="1440" w:hanging="360"/>
      </w:pPr>
      <w:rPr>
        <w:rFonts w:ascii="Symbol" w:hAnsi="Symbol" w:hint="default"/>
      </w:rPr>
    </w:lvl>
    <w:lvl w:ilvl="1" w:tplc="730E7714">
      <w:start w:val="1"/>
      <w:numFmt w:val="bullet"/>
      <w:lvlText w:val="-"/>
      <w:lvlJc w:val="left"/>
      <w:pPr>
        <w:ind w:left="2160" w:hanging="360"/>
      </w:pPr>
      <w:rPr>
        <w:rFonts w:ascii="Times New Roman" w:eastAsia="Calibri" w:hAnsi="Times New Roman" w:cs="Times New Roman"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213B0FD1"/>
    <w:multiLevelType w:val="hybridMultilevel"/>
    <w:tmpl w:val="0A06FBE6"/>
    <w:lvl w:ilvl="0" w:tplc="C7B4D5D0">
      <w:start w:val="1"/>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A7290E"/>
    <w:multiLevelType w:val="hybridMultilevel"/>
    <w:tmpl w:val="624C84AA"/>
    <w:lvl w:ilvl="0" w:tplc="0409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0" w15:restartNumberingAfterBreak="0">
    <w:nsid w:val="2C1C785F"/>
    <w:multiLevelType w:val="hybridMultilevel"/>
    <w:tmpl w:val="EF96D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D6327"/>
    <w:multiLevelType w:val="hybridMultilevel"/>
    <w:tmpl w:val="3AFC2338"/>
    <w:lvl w:ilvl="0" w:tplc="04090001">
      <w:start w:val="1"/>
      <w:numFmt w:val="bullet"/>
      <w:lvlText w:val=""/>
      <w:lvlJc w:val="left"/>
      <w:pPr>
        <w:ind w:left="1440" w:hanging="360"/>
      </w:pPr>
      <w:rPr>
        <w:rFonts w:ascii="Symbol" w:hAnsi="Symbol" w:hint="default"/>
      </w:rPr>
    </w:lvl>
    <w:lvl w:ilvl="1" w:tplc="730E7714">
      <w:start w:val="1"/>
      <w:numFmt w:val="bullet"/>
      <w:lvlText w:val="-"/>
      <w:lvlJc w:val="left"/>
      <w:pPr>
        <w:ind w:left="2160" w:hanging="360"/>
      </w:pPr>
      <w:rPr>
        <w:rFonts w:ascii="Times New Roman" w:eastAsia="Calibri" w:hAnsi="Times New Roman" w:cs="Times New Roman"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48396481"/>
    <w:multiLevelType w:val="hybridMultilevel"/>
    <w:tmpl w:val="0E4AAF1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C2B7C"/>
    <w:multiLevelType w:val="hybridMultilevel"/>
    <w:tmpl w:val="DD325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B3228"/>
    <w:multiLevelType w:val="hybridMultilevel"/>
    <w:tmpl w:val="CD56058E"/>
    <w:lvl w:ilvl="0" w:tplc="730E77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6D15CE"/>
    <w:multiLevelType w:val="hybridMultilevel"/>
    <w:tmpl w:val="32F2D82E"/>
    <w:lvl w:ilvl="0" w:tplc="2D187694">
      <w:numFmt w:val="bullet"/>
      <w:lvlText w:val="-"/>
      <w:lvlJc w:val="left"/>
      <w:pPr>
        <w:ind w:left="644"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F4DF1"/>
    <w:multiLevelType w:val="hybridMultilevel"/>
    <w:tmpl w:val="AF9C8A5C"/>
    <w:lvl w:ilvl="0" w:tplc="2D187694">
      <w:numFmt w:val="bullet"/>
      <w:lvlText w:val="-"/>
      <w:lvlJc w:val="left"/>
      <w:pPr>
        <w:ind w:left="720" w:hanging="360"/>
      </w:pPr>
      <w:rPr>
        <w:rFonts w:ascii="Times New Roman" w:eastAsia="Times New Roman" w:hAnsi="Times New Roman" w:cs="Times New Roman"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35A1B"/>
    <w:multiLevelType w:val="hybridMultilevel"/>
    <w:tmpl w:val="AA4CB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F55B6"/>
    <w:multiLevelType w:val="hybridMultilevel"/>
    <w:tmpl w:val="FC9A48BA"/>
    <w:lvl w:ilvl="0" w:tplc="730E771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6E77C7F"/>
    <w:multiLevelType w:val="hybridMultilevel"/>
    <w:tmpl w:val="DCAA0BB6"/>
    <w:lvl w:ilvl="0" w:tplc="730E771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7543D6D"/>
    <w:multiLevelType w:val="hybridMultilevel"/>
    <w:tmpl w:val="17D6CFD8"/>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1" w15:restartNumberingAfterBreak="0">
    <w:nsid w:val="6A6C0CA6"/>
    <w:multiLevelType w:val="hybridMultilevel"/>
    <w:tmpl w:val="D9CAB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FA1C66"/>
    <w:multiLevelType w:val="hybridMultilevel"/>
    <w:tmpl w:val="7422D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9133D3"/>
    <w:multiLevelType w:val="hybridMultilevel"/>
    <w:tmpl w:val="8E18B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17"/>
  </w:num>
  <w:num w:numId="4">
    <w:abstractNumId w:val="14"/>
  </w:num>
  <w:num w:numId="5">
    <w:abstractNumId w:val="2"/>
  </w:num>
  <w:num w:numId="6">
    <w:abstractNumId w:val="13"/>
  </w:num>
  <w:num w:numId="7">
    <w:abstractNumId w:val="15"/>
  </w:num>
  <w:num w:numId="8">
    <w:abstractNumId w:val="8"/>
  </w:num>
  <w:num w:numId="9">
    <w:abstractNumId w:val="3"/>
  </w:num>
  <w:num w:numId="10">
    <w:abstractNumId w:val="21"/>
  </w:num>
  <w:num w:numId="11">
    <w:abstractNumId w:val="1"/>
  </w:num>
  <w:num w:numId="12">
    <w:abstractNumId w:val="23"/>
  </w:num>
  <w:num w:numId="13">
    <w:abstractNumId w:val="22"/>
  </w:num>
  <w:num w:numId="14">
    <w:abstractNumId w:val="9"/>
  </w:num>
  <w:num w:numId="15">
    <w:abstractNumId w:val="20"/>
  </w:num>
  <w:num w:numId="16">
    <w:abstractNumId w:val="7"/>
  </w:num>
  <w:num w:numId="17">
    <w:abstractNumId w:val="11"/>
  </w:num>
  <w:num w:numId="18">
    <w:abstractNumId w:val="10"/>
  </w:num>
  <w:num w:numId="19">
    <w:abstractNumId w:val="18"/>
  </w:num>
  <w:num w:numId="20">
    <w:abstractNumId w:val="0"/>
  </w:num>
  <w:num w:numId="21">
    <w:abstractNumId w:val="19"/>
  </w:num>
  <w:num w:numId="22">
    <w:abstractNumId w:val="6"/>
  </w:num>
  <w:num w:numId="23">
    <w:abstractNumId w:val="16"/>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CB"/>
    <w:rsid w:val="000011F7"/>
    <w:rsid w:val="00002B16"/>
    <w:rsid w:val="000036C9"/>
    <w:rsid w:val="000130D2"/>
    <w:rsid w:val="000178E7"/>
    <w:rsid w:val="000179A2"/>
    <w:rsid w:val="00020FA4"/>
    <w:rsid w:val="00023B7B"/>
    <w:rsid w:val="00024FE6"/>
    <w:rsid w:val="00033F0E"/>
    <w:rsid w:val="00035C53"/>
    <w:rsid w:val="000413CE"/>
    <w:rsid w:val="0004189A"/>
    <w:rsid w:val="000550BD"/>
    <w:rsid w:val="00060218"/>
    <w:rsid w:val="00063DE5"/>
    <w:rsid w:val="00064546"/>
    <w:rsid w:val="0006659D"/>
    <w:rsid w:val="00072D56"/>
    <w:rsid w:val="000735CF"/>
    <w:rsid w:val="0007433E"/>
    <w:rsid w:val="00081874"/>
    <w:rsid w:val="00081B1B"/>
    <w:rsid w:val="000A12F5"/>
    <w:rsid w:val="000A1557"/>
    <w:rsid w:val="000A6249"/>
    <w:rsid w:val="000B25A1"/>
    <w:rsid w:val="000C6FA6"/>
    <w:rsid w:val="000D21FB"/>
    <w:rsid w:val="000D4BD9"/>
    <w:rsid w:val="000E5E78"/>
    <w:rsid w:val="000F16EA"/>
    <w:rsid w:val="000F28A1"/>
    <w:rsid w:val="000F46EA"/>
    <w:rsid w:val="001110F3"/>
    <w:rsid w:val="00114944"/>
    <w:rsid w:val="00115E7B"/>
    <w:rsid w:val="00116808"/>
    <w:rsid w:val="00116ED1"/>
    <w:rsid w:val="00130917"/>
    <w:rsid w:val="001312F9"/>
    <w:rsid w:val="001324FD"/>
    <w:rsid w:val="0015090D"/>
    <w:rsid w:val="0015172F"/>
    <w:rsid w:val="00152D8A"/>
    <w:rsid w:val="00156659"/>
    <w:rsid w:val="00157F70"/>
    <w:rsid w:val="00162B00"/>
    <w:rsid w:val="00174EDC"/>
    <w:rsid w:val="00176F15"/>
    <w:rsid w:val="00181154"/>
    <w:rsid w:val="001924D1"/>
    <w:rsid w:val="0019537D"/>
    <w:rsid w:val="00196112"/>
    <w:rsid w:val="001B2BBC"/>
    <w:rsid w:val="001B355D"/>
    <w:rsid w:val="001B7C5E"/>
    <w:rsid w:val="001C490D"/>
    <w:rsid w:val="001C4DEE"/>
    <w:rsid w:val="001C5EE6"/>
    <w:rsid w:val="001C762C"/>
    <w:rsid w:val="001D24FB"/>
    <w:rsid w:val="001D5EC9"/>
    <w:rsid w:val="001E0D23"/>
    <w:rsid w:val="001F3530"/>
    <w:rsid w:val="001F3CF8"/>
    <w:rsid w:val="001F4CEE"/>
    <w:rsid w:val="001F4F5D"/>
    <w:rsid w:val="001F69C2"/>
    <w:rsid w:val="001F7FF6"/>
    <w:rsid w:val="00201353"/>
    <w:rsid w:val="00201A03"/>
    <w:rsid w:val="00206D0C"/>
    <w:rsid w:val="00216E2F"/>
    <w:rsid w:val="00217496"/>
    <w:rsid w:val="00226BCB"/>
    <w:rsid w:val="00232E62"/>
    <w:rsid w:val="00233085"/>
    <w:rsid w:val="00236A4E"/>
    <w:rsid w:val="00237885"/>
    <w:rsid w:val="00254D63"/>
    <w:rsid w:val="002640E5"/>
    <w:rsid w:val="00266277"/>
    <w:rsid w:val="00270E30"/>
    <w:rsid w:val="00271091"/>
    <w:rsid w:val="00272099"/>
    <w:rsid w:val="00275062"/>
    <w:rsid w:val="00276A01"/>
    <w:rsid w:val="0028058B"/>
    <w:rsid w:val="002838CD"/>
    <w:rsid w:val="00291043"/>
    <w:rsid w:val="00296BC7"/>
    <w:rsid w:val="002A2262"/>
    <w:rsid w:val="002A518E"/>
    <w:rsid w:val="002A5645"/>
    <w:rsid w:val="002A63FD"/>
    <w:rsid w:val="002B178C"/>
    <w:rsid w:val="002B44B2"/>
    <w:rsid w:val="002C3AA0"/>
    <w:rsid w:val="002D13C4"/>
    <w:rsid w:val="002D5BE1"/>
    <w:rsid w:val="002E2CA6"/>
    <w:rsid w:val="002E4AF2"/>
    <w:rsid w:val="002E75C7"/>
    <w:rsid w:val="002F052D"/>
    <w:rsid w:val="002F24BA"/>
    <w:rsid w:val="002F5D4B"/>
    <w:rsid w:val="002F6717"/>
    <w:rsid w:val="003003E5"/>
    <w:rsid w:val="003014E3"/>
    <w:rsid w:val="00314A74"/>
    <w:rsid w:val="00314A91"/>
    <w:rsid w:val="00314FD8"/>
    <w:rsid w:val="003169FD"/>
    <w:rsid w:val="00322D3C"/>
    <w:rsid w:val="003230B4"/>
    <w:rsid w:val="0032360C"/>
    <w:rsid w:val="00324F81"/>
    <w:rsid w:val="0032629E"/>
    <w:rsid w:val="00331729"/>
    <w:rsid w:val="0033245C"/>
    <w:rsid w:val="00333E33"/>
    <w:rsid w:val="00337103"/>
    <w:rsid w:val="00351E92"/>
    <w:rsid w:val="0035393F"/>
    <w:rsid w:val="00356415"/>
    <w:rsid w:val="003720C1"/>
    <w:rsid w:val="00373742"/>
    <w:rsid w:val="00381F9D"/>
    <w:rsid w:val="00382E40"/>
    <w:rsid w:val="00390E1A"/>
    <w:rsid w:val="00391845"/>
    <w:rsid w:val="00391BF4"/>
    <w:rsid w:val="00394D21"/>
    <w:rsid w:val="003B1169"/>
    <w:rsid w:val="003B132B"/>
    <w:rsid w:val="003B4236"/>
    <w:rsid w:val="003B4B44"/>
    <w:rsid w:val="003B7096"/>
    <w:rsid w:val="003C103D"/>
    <w:rsid w:val="003C72D0"/>
    <w:rsid w:val="003D3F3F"/>
    <w:rsid w:val="003D700A"/>
    <w:rsid w:val="003E48C0"/>
    <w:rsid w:val="003F13F6"/>
    <w:rsid w:val="003F3832"/>
    <w:rsid w:val="003F4FB8"/>
    <w:rsid w:val="003F5B6E"/>
    <w:rsid w:val="00406C01"/>
    <w:rsid w:val="0041490F"/>
    <w:rsid w:val="00414B76"/>
    <w:rsid w:val="0041742C"/>
    <w:rsid w:val="00421CAA"/>
    <w:rsid w:val="004246F7"/>
    <w:rsid w:val="00425F48"/>
    <w:rsid w:val="00432375"/>
    <w:rsid w:val="00432C28"/>
    <w:rsid w:val="00450410"/>
    <w:rsid w:val="00454546"/>
    <w:rsid w:val="00455E8C"/>
    <w:rsid w:val="0045645C"/>
    <w:rsid w:val="004674AC"/>
    <w:rsid w:val="00470601"/>
    <w:rsid w:val="00480D36"/>
    <w:rsid w:val="00481411"/>
    <w:rsid w:val="00484A3E"/>
    <w:rsid w:val="00487F4E"/>
    <w:rsid w:val="00490858"/>
    <w:rsid w:val="00491FB5"/>
    <w:rsid w:val="004945D5"/>
    <w:rsid w:val="004A2DB9"/>
    <w:rsid w:val="004B75E1"/>
    <w:rsid w:val="004D1E83"/>
    <w:rsid w:val="004E3306"/>
    <w:rsid w:val="004E7AFD"/>
    <w:rsid w:val="004F646D"/>
    <w:rsid w:val="004F7DE2"/>
    <w:rsid w:val="0051141C"/>
    <w:rsid w:val="00514102"/>
    <w:rsid w:val="005307D2"/>
    <w:rsid w:val="00531012"/>
    <w:rsid w:val="0053171C"/>
    <w:rsid w:val="0053547F"/>
    <w:rsid w:val="005456E3"/>
    <w:rsid w:val="00545803"/>
    <w:rsid w:val="00547659"/>
    <w:rsid w:val="005614CE"/>
    <w:rsid w:val="00570803"/>
    <w:rsid w:val="00570CFA"/>
    <w:rsid w:val="00573408"/>
    <w:rsid w:val="00586ADD"/>
    <w:rsid w:val="00591A88"/>
    <w:rsid w:val="00595514"/>
    <w:rsid w:val="005A21A7"/>
    <w:rsid w:val="005A3EC1"/>
    <w:rsid w:val="005B03EC"/>
    <w:rsid w:val="005B6F29"/>
    <w:rsid w:val="005B7EBA"/>
    <w:rsid w:val="005B7F9E"/>
    <w:rsid w:val="005C26C2"/>
    <w:rsid w:val="005C3887"/>
    <w:rsid w:val="005C4E9F"/>
    <w:rsid w:val="005C590E"/>
    <w:rsid w:val="005D21B4"/>
    <w:rsid w:val="005D40C1"/>
    <w:rsid w:val="00601050"/>
    <w:rsid w:val="00611305"/>
    <w:rsid w:val="0061255B"/>
    <w:rsid w:val="00615F37"/>
    <w:rsid w:val="006206A4"/>
    <w:rsid w:val="00625097"/>
    <w:rsid w:val="00632025"/>
    <w:rsid w:val="00632717"/>
    <w:rsid w:val="006366BB"/>
    <w:rsid w:val="00637C31"/>
    <w:rsid w:val="00646094"/>
    <w:rsid w:val="00650FEA"/>
    <w:rsid w:val="006543AB"/>
    <w:rsid w:val="00655977"/>
    <w:rsid w:val="006604E6"/>
    <w:rsid w:val="006624DF"/>
    <w:rsid w:val="00665806"/>
    <w:rsid w:val="0066655A"/>
    <w:rsid w:val="006671B7"/>
    <w:rsid w:val="006714D9"/>
    <w:rsid w:val="00673414"/>
    <w:rsid w:val="00673ED0"/>
    <w:rsid w:val="0067460A"/>
    <w:rsid w:val="00674B11"/>
    <w:rsid w:val="0067574B"/>
    <w:rsid w:val="00676207"/>
    <w:rsid w:val="00693524"/>
    <w:rsid w:val="00696E62"/>
    <w:rsid w:val="006A2A23"/>
    <w:rsid w:val="006A3E58"/>
    <w:rsid w:val="006A5A6F"/>
    <w:rsid w:val="006B05B9"/>
    <w:rsid w:val="006B0B0C"/>
    <w:rsid w:val="006B1003"/>
    <w:rsid w:val="006B3607"/>
    <w:rsid w:val="006B4365"/>
    <w:rsid w:val="006C0223"/>
    <w:rsid w:val="006D1F78"/>
    <w:rsid w:val="006D2E14"/>
    <w:rsid w:val="006D3753"/>
    <w:rsid w:val="006E4352"/>
    <w:rsid w:val="00704221"/>
    <w:rsid w:val="007063DC"/>
    <w:rsid w:val="00706A5E"/>
    <w:rsid w:val="00720589"/>
    <w:rsid w:val="0072326B"/>
    <w:rsid w:val="007232A6"/>
    <w:rsid w:val="00726413"/>
    <w:rsid w:val="00726F60"/>
    <w:rsid w:val="007272EC"/>
    <w:rsid w:val="0072762C"/>
    <w:rsid w:val="007312C7"/>
    <w:rsid w:val="00733CF6"/>
    <w:rsid w:val="007350EC"/>
    <w:rsid w:val="0073707F"/>
    <w:rsid w:val="00746396"/>
    <w:rsid w:val="00752976"/>
    <w:rsid w:val="0075466E"/>
    <w:rsid w:val="00761B21"/>
    <w:rsid w:val="00767C36"/>
    <w:rsid w:val="00770180"/>
    <w:rsid w:val="007715DB"/>
    <w:rsid w:val="00772F0E"/>
    <w:rsid w:val="00782BD6"/>
    <w:rsid w:val="007908B7"/>
    <w:rsid w:val="007939F3"/>
    <w:rsid w:val="0079781A"/>
    <w:rsid w:val="007A1100"/>
    <w:rsid w:val="007A671F"/>
    <w:rsid w:val="007B6870"/>
    <w:rsid w:val="007B6D99"/>
    <w:rsid w:val="007C4BAB"/>
    <w:rsid w:val="007C7F13"/>
    <w:rsid w:val="007D14D1"/>
    <w:rsid w:val="007D169B"/>
    <w:rsid w:val="007D3CEB"/>
    <w:rsid w:val="007D7D03"/>
    <w:rsid w:val="007E1387"/>
    <w:rsid w:val="007E38B2"/>
    <w:rsid w:val="007E45D9"/>
    <w:rsid w:val="007E6E85"/>
    <w:rsid w:val="007F0B5F"/>
    <w:rsid w:val="007F0F63"/>
    <w:rsid w:val="007F1F94"/>
    <w:rsid w:val="007F6842"/>
    <w:rsid w:val="00801638"/>
    <w:rsid w:val="008054BE"/>
    <w:rsid w:val="00806DB4"/>
    <w:rsid w:val="00817219"/>
    <w:rsid w:val="008238F7"/>
    <w:rsid w:val="008261E1"/>
    <w:rsid w:val="008267BE"/>
    <w:rsid w:val="00832513"/>
    <w:rsid w:val="008374CA"/>
    <w:rsid w:val="00837B7D"/>
    <w:rsid w:val="008427DA"/>
    <w:rsid w:val="00844161"/>
    <w:rsid w:val="00845D37"/>
    <w:rsid w:val="0084708A"/>
    <w:rsid w:val="008538DF"/>
    <w:rsid w:val="00853B83"/>
    <w:rsid w:val="00856D22"/>
    <w:rsid w:val="0086010C"/>
    <w:rsid w:val="008614B0"/>
    <w:rsid w:val="00863F62"/>
    <w:rsid w:val="00874D9A"/>
    <w:rsid w:val="008767E4"/>
    <w:rsid w:val="00881039"/>
    <w:rsid w:val="008830F8"/>
    <w:rsid w:val="00895834"/>
    <w:rsid w:val="008A0657"/>
    <w:rsid w:val="008A340D"/>
    <w:rsid w:val="008A6D11"/>
    <w:rsid w:val="008B34F9"/>
    <w:rsid w:val="008C1359"/>
    <w:rsid w:val="008C4801"/>
    <w:rsid w:val="008C4B0B"/>
    <w:rsid w:val="008D0CF1"/>
    <w:rsid w:val="008D463C"/>
    <w:rsid w:val="008D6402"/>
    <w:rsid w:val="008E2C35"/>
    <w:rsid w:val="008F12CA"/>
    <w:rsid w:val="008F2276"/>
    <w:rsid w:val="008F6E12"/>
    <w:rsid w:val="00904BB1"/>
    <w:rsid w:val="0090711B"/>
    <w:rsid w:val="00910A95"/>
    <w:rsid w:val="00913FB1"/>
    <w:rsid w:val="0092009D"/>
    <w:rsid w:val="00943E17"/>
    <w:rsid w:val="009444D4"/>
    <w:rsid w:val="00945FE0"/>
    <w:rsid w:val="009475DF"/>
    <w:rsid w:val="00947A20"/>
    <w:rsid w:val="00953B5B"/>
    <w:rsid w:val="00960513"/>
    <w:rsid w:val="00962056"/>
    <w:rsid w:val="00962D2A"/>
    <w:rsid w:val="0096612D"/>
    <w:rsid w:val="0098142C"/>
    <w:rsid w:val="00983F7E"/>
    <w:rsid w:val="00986A4E"/>
    <w:rsid w:val="00993D80"/>
    <w:rsid w:val="00994740"/>
    <w:rsid w:val="0099726F"/>
    <w:rsid w:val="009A201F"/>
    <w:rsid w:val="009A756A"/>
    <w:rsid w:val="009B11B4"/>
    <w:rsid w:val="009B37DD"/>
    <w:rsid w:val="009B50D5"/>
    <w:rsid w:val="009C041F"/>
    <w:rsid w:val="009C3189"/>
    <w:rsid w:val="009C612F"/>
    <w:rsid w:val="009C6C8A"/>
    <w:rsid w:val="009D7748"/>
    <w:rsid w:val="009E05E5"/>
    <w:rsid w:val="009E1CD9"/>
    <w:rsid w:val="009E6DD7"/>
    <w:rsid w:val="009F0E05"/>
    <w:rsid w:val="009F18AA"/>
    <w:rsid w:val="00A02B15"/>
    <w:rsid w:val="00A10257"/>
    <w:rsid w:val="00A15688"/>
    <w:rsid w:val="00A161A6"/>
    <w:rsid w:val="00A3070E"/>
    <w:rsid w:val="00A31C9A"/>
    <w:rsid w:val="00A3287F"/>
    <w:rsid w:val="00A337D9"/>
    <w:rsid w:val="00A361C9"/>
    <w:rsid w:val="00A3713D"/>
    <w:rsid w:val="00A37DDD"/>
    <w:rsid w:val="00A4189B"/>
    <w:rsid w:val="00A42550"/>
    <w:rsid w:val="00A42F47"/>
    <w:rsid w:val="00A4581A"/>
    <w:rsid w:val="00A46906"/>
    <w:rsid w:val="00A4708A"/>
    <w:rsid w:val="00A472DF"/>
    <w:rsid w:val="00A47C8D"/>
    <w:rsid w:val="00A50F5E"/>
    <w:rsid w:val="00A602E9"/>
    <w:rsid w:val="00A6319E"/>
    <w:rsid w:val="00A646BA"/>
    <w:rsid w:val="00A646E8"/>
    <w:rsid w:val="00A722A1"/>
    <w:rsid w:val="00A73008"/>
    <w:rsid w:val="00A730B6"/>
    <w:rsid w:val="00A741CB"/>
    <w:rsid w:val="00A74435"/>
    <w:rsid w:val="00A758C6"/>
    <w:rsid w:val="00A857E6"/>
    <w:rsid w:val="00A94CE1"/>
    <w:rsid w:val="00AA52E5"/>
    <w:rsid w:val="00AA7A1C"/>
    <w:rsid w:val="00AB67CA"/>
    <w:rsid w:val="00AB7E7C"/>
    <w:rsid w:val="00AC20C4"/>
    <w:rsid w:val="00AC363C"/>
    <w:rsid w:val="00AE0F41"/>
    <w:rsid w:val="00AE5ACF"/>
    <w:rsid w:val="00AF115D"/>
    <w:rsid w:val="00AF3DE6"/>
    <w:rsid w:val="00B011C1"/>
    <w:rsid w:val="00B01920"/>
    <w:rsid w:val="00B13B84"/>
    <w:rsid w:val="00B20F11"/>
    <w:rsid w:val="00B25A16"/>
    <w:rsid w:val="00B26BEB"/>
    <w:rsid w:val="00B272D0"/>
    <w:rsid w:val="00B31065"/>
    <w:rsid w:val="00B34035"/>
    <w:rsid w:val="00B35176"/>
    <w:rsid w:val="00B46982"/>
    <w:rsid w:val="00B55493"/>
    <w:rsid w:val="00B74D79"/>
    <w:rsid w:val="00B77D8E"/>
    <w:rsid w:val="00B810BA"/>
    <w:rsid w:val="00B82364"/>
    <w:rsid w:val="00B83A90"/>
    <w:rsid w:val="00B85274"/>
    <w:rsid w:val="00B94198"/>
    <w:rsid w:val="00B94245"/>
    <w:rsid w:val="00B96653"/>
    <w:rsid w:val="00BA1EBA"/>
    <w:rsid w:val="00BB09F5"/>
    <w:rsid w:val="00BB0DA1"/>
    <w:rsid w:val="00BB10AA"/>
    <w:rsid w:val="00BB2689"/>
    <w:rsid w:val="00BC2D69"/>
    <w:rsid w:val="00BD15F4"/>
    <w:rsid w:val="00BD7928"/>
    <w:rsid w:val="00BE25BF"/>
    <w:rsid w:val="00BF01B9"/>
    <w:rsid w:val="00BF10E9"/>
    <w:rsid w:val="00BF5816"/>
    <w:rsid w:val="00C020FE"/>
    <w:rsid w:val="00C06A7A"/>
    <w:rsid w:val="00C072F3"/>
    <w:rsid w:val="00C233E0"/>
    <w:rsid w:val="00C26396"/>
    <w:rsid w:val="00C363DA"/>
    <w:rsid w:val="00C36BFA"/>
    <w:rsid w:val="00C42E9E"/>
    <w:rsid w:val="00C43811"/>
    <w:rsid w:val="00C43E0C"/>
    <w:rsid w:val="00C463B8"/>
    <w:rsid w:val="00C4673C"/>
    <w:rsid w:val="00C51A2D"/>
    <w:rsid w:val="00C53849"/>
    <w:rsid w:val="00C643EE"/>
    <w:rsid w:val="00C646A8"/>
    <w:rsid w:val="00C65D9B"/>
    <w:rsid w:val="00C71070"/>
    <w:rsid w:val="00C83DBF"/>
    <w:rsid w:val="00C93134"/>
    <w:rsid w:val="00C9604B"/>
    <w:rsid w:val="00CB2241"/>
    <w:rsid w:val="00CC1EE9"/>
    <w:rsid w:val="00CC279C"/>
    <w:rsid w:val="00CC6807"/>
    <w:rsid w:val="00CD2762"/>
    <w:rsid w:val="00CD50A2"/>
    <w:rsid w:val="00CE02D9"/>
    <w:rsid w:val="00CE21A0"/>
    <w:rsid w:val="00CE6785"/>
    <w:rsid w:val="00CF1A61"/>
    <w:rsid w:val="00CF418B"/>
    <w:rsid w:val="00CF4744"/>
    <w:rsid w:val="00CF5031"/>
    <w:rsid w:val="00CF76C3"/>
    <w:rsid w:val="00CF7AE6"/>
    <w:rsid w:val="00D0211B"/>
    <w:rsid w:val="00D10051"/>
    <w:rsid w:val="00D11250"/>
    <w:rsid w:val="00D16559"/>
    <w:rsid w:val="00D26254"/>
    <w:rsid w:val="00D36981"/>
    <w:rsid w:val="00D36D8E"/>
    <w:rsid w:val="00D3798F"/>
    <w:rsid w:val="00D54BD4"/>
    <w:rsid w:val="00D6013B"/>
    <w:rsid w:val="00D7466E"/>
    <w:rsid w:val="00D87D21"/>
    <w:rsid w:val="00D93FE6"/>
    <w:rsid w:val="00D949C3"/>
    <w:rsid w:val="00D9557F"/>
    <w:rsid w:val="00D958F6"/>
    <w:rsid w:val="00D96783"/>
    <w:rsid w:val="00D969E6"/>
    <w:rsid w:val="00DA2657"/>
    <w:rsid w:val="00DA469E"/>
    <w:rsid w:val="00DA70DF"/>
    <w:rsid w:val="00DB219B"/>
    <w:rsid w:val="00DC267D"/>
    <w:rsid w:val="00DC30A7"/>
    <w:rsid w:val="00DC4C9E"/>
    <w:rsid w:val="00DC6EC6"/>
    <w:rsid w:val="00DE2C52"/>
    <w:rsid w:val="00DE54BD"/>
    <w:rsid w:val="00DF14B0"/>
    <w:rsid w:val="00E03CE1"/>
    <w:rsid w:val="00E10F49"/>
    <w:rsid w:val="00E1464D"/>
    <w:rsid w:val="00E15CE4"/>
    <w:rsid w:val="00E167F3"/>
    <w:rsid w:val="00E22A6D"/>
    <w:rsid w:val="00E232D4"/>
    <w:rsid w:val="00E26121"/>
    <w:rsid w:val="00E26720"/>
    <w:rsid w:val="00E34EA6"/>
    <w:rsid w:val="00E34F72"/>
    <w:rsid w:val="00E40A83"/>
    <w:rsid w:val="00E46577"/>
    <w:rsid w:val="00E47194"/>
    <w:rsid w:val="00E62A29"/>
    <w:rsid w:val="00E64C78"/>
    <w:rsid w:val="00E71F73"/>
    <w:rsid w:val="00E73B20"/>
    <w:rsid w:val="00E73C10"/>
    <w:rsid w:val="00E75633"/>
    <w:rsid w:val="00E76ADD"/>
    <w:rsid w:val="00E82743"/>
    <w:rsid w:val="00E8465D"/>
    <w:rsid w:val="00EA3503"/>
    <w:rsid w:val="00EA5956"/>
    <w:rsid w:val="00EA60FE"/>
    <w:rsid w:val="00EA651F"/>
    <w:rsid w:val="00EA677D"/>
    <w:rsid w:val="00EA7E40"/>
    <w:rsid w:val="00EB107D"/>
    <w:rsid w:val="00EC00FF"/>
    <w:rsid w:val="00EC35D9"/>
    <w:rsid w:val="00EC49EC"/>
    <w:rsid w:val="00EC4E68"/>
    <w:rsid w:val="00EC5779"/>
    <w:rsid w:val="00ED0231"/>
    <w:rsid w:val="00ED043D"/>
    <w:rsid w:val="00ED7952"/>
    <w:rsid w:val="00EF0260"/>
    <w:rsid w:val="00EF59F6"/>
    <w:rsid w:val="00F10DE8"/>
    <w:rsid w:val="00F13353"/>
    <w:rsid w:val="00F14B7A"/>
    <w:rsid w:val="00F211D8"/>
    <w:rsid w:val="00F240FE"/>
    <w:rsid w:val="00F42F4E"/>
    <w:rsid w:val="00F47E7E"/>
    <w:rsid w:val="00F52DE7"/>
    <w:rsid w:val="00F6400E"/>
    <w:rsid w:val="00F755B6"/>
    <w:rsid w:val="00F86504"/>
    <w:rsid w:val="00F910E9"/>
    <w:rsid w:val="00F93ED3"/>
    <w:rsid w:val="00F9650A"/>
    <w:rsid w:val="00F96FE2"/>
    <w:rsid w:val="00FA5204"/>
    <w:rsid w:val="00FA5F18"/>
    <w:rsid w:val="00FB1CAB"/>
    <w:rsid w:val="00FB267C"/>
    <w:rsid w:val="00FB7E9D"/>
    <w:rsid w:val="00FC16C1"/>
    <w:rsid w:val="00FC47FD"/>
    <w:rsid w:val="00FC4F07"/>
    <w:rsid w:val="00FC5559"/>
    <w:rsid w:val="00FD09FA"/>
    <w:rsid w:val="00FD3F2B"/>
    <w:rsid w:val="00FD497E"/>
    <w:rsid w:val="00FD68D1"/>
    <w:rsid w:val="00FE1232"/>
    <w:rsid w:val="00FF33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2868D2"/>
  <w15:docId w15:val="{F11E292B-20CC-4C9D-A8B5-747BFF33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72D56"/>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072D56"/>
    <w:pPr>
      <w:overflowPunct w:val="0"/>
      <w:autoSpaceDE w:val="0"/>
      <w:autoSpaceDN w:val="0"/>
      <w:adjustRightInd w:val="0"/>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E2F"/>
    <w:pPr>
      <w:ind w:left="720"/>
      <w:contextualSpacing/>
    </w:pPr>
  </w:style>
  <w:style w:type="paragraph" w:styleId="BalloonText">
    <w:name w:val="Balloon Text"/>
    <w:basedOn w:val="Normal"/>
    <w:link w:val="BalloonTextChar"/>
    <w:uiPriority w:val="99"/>
    <w:semiHidden/>
    <w:unhideWhenUsed/>
    <w:rsid w:val="00C46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3B8"/>
    <w:rPr>
      <w:rFonts w:ascii="Tahoma" w:hAnsi="Tahoma" w:cs="Tahoma"/>
      <w:sz w:val="16"/>
      <w:szCs w:val="16"/>
    </w:rPr>
  </w:style>
  <w:style w:type="paragraph" w:styleId="Header">
    <w:name w:val="header"/>
    <w:basedOn w:val="Normal"/>
    <w:link w:val="HeaderChar"/>
    <w:uiPriority w:val="99"/>
    <w:unhideWhenUsed/>
    <w:rsid w:val="00A41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89B"/>
  </w:style>
  <w:style w:type="paragraph" w:styleId="Footer">
    <w:name w:val="footer"/>
    <w:basedOn w:val="Normal"/>
    <w:link w:val="FooterChar"/>
    <w:uiPriority w:val="99"/>
    <w:unhideWhenUsed/>
    <w:rsid w:val="00A4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89B"/>
  </w:style>
  <w:style w:type="table" w:styleId="TableGrid">
    <w:name w:val="Table Grid"/>
    <w:basedOn w:val="TableNormal"/>
    <w:uiPriority w:val="39"/>
    <w:rsid w:val="00331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4BD4"/>
    <w:rPr>
      <w:sz w:val="16"/>
      <w:szCs w:val="16"/>
    </w:rPr>
  </w:style>
  <w:style w:type="paragraph" w:styleId="CommentText">
    <w:name w:val="annotation text"/>
    <w:basedOn w:val="Normal"/>
    <w:link w:val="CommentTextChar"/>
    <w:uiPriority w:val="99"/>
    <w:semiHidden/>
    <w:unhideWhenUsed/>
    <w:rsid w:val="00D54BD4"/>
    <w:pPr>
      <w:spacing w:line="240" w:lineRule="auto"/>
    </w:pPr>
    <w:rPr>
      <w:sz w:val="20"/>
      <w:szCs w:val="20"/>
    </w:rPr>
  </w:style>
  <w:style w:type="character" w:customStyle="1" w:styleId="CommentTextChar">
    <w:name w:val="Comment Text Char"/>
    <w:basedOn w:val="DefaultParagraphFont"/>
    <w:link w:val="CommentText"/>
    <w:uiPriority w:val="99"/>
    <w:semiHidden/>
    <w:rsid w:val="00D54BD4"/>
    <w:rPr>
      <w:sz w:val="20"/>
      <w:szCs w:val="20"/>
    </w:rPr>
  </w:style>
  <w:style w:type="paragraph" w:styleId="CommentSubject">
    <w:name w:val="annotation subject"/>
    <w:basedOn w:val="CommentText"/>
    <w:next w:val="CommentText"/>
    <w:link w:val="CommentSubjectChar"/>
    <w:uiPriority w:val="99"/>
    <w:semiHidden/>
    <w:unhideWhenUsed/>
    <w:rsid w:val="00D54BD4"/>
    <w:rPr>
      <w:b/>
      <w:bCs/>
    </w:rPr>
  </w:style>
  <w:style w:type="character" w:customStyle="1" w:styleId="CommentSubjectChar">
    <w:name w:val="Comment Subject Char"/>
    <w:basedOn w:val="CommentTextChar"/>
    <w:link w:val="CommentSubject"/>
    <w:uiPriority w:val="99"/>
    <w:semiHidden/>
    <w:rsid w:val="00D54BD4"/>
    <w:rPr>
      <w:b/>
      <w:bCs/>
      <w:sz w:val="20"/>
      <w:szCs w:val="20"/>
    </w:rPr>
  </w:style>
  <w:style w:type="paragraph" w:styleId="FootnoteText">
    <w:name w:val="footnote text"/>
    <w:basedOn w:val="Normal"/>
    <w:link w:val="FootnoteTextChar"/>
    <w:uiPriority w:val="99"/>
    <w:semiHidden/>
    <w:unhideWhenUsed/>
    <w:rsid w:val="00425F48"/>
    <w:pPr>
      <w:bidi/>
      <w:spacing w:after="0" w:line="240" w:lineRule="auto"/>
      <w:ind w:left="1003" w:hanging="357"/>
    </w:pPr>
    <w:rPr>
      <w:rFonts w:ascii="Calibri" w:eastAsia="Calibri" w:hAnsi="Calibri" w:cs="Arial"/>
      <w:sz w:val="20"/>
      <w:szCs w:val="20"/>
      <w:lang w:bidi="fa-IR"/>
    </w:rPr>
  </w:style>
  <w:style w:type="character" w:customStyle="1" w:styleId="FootnoteTextChar">
    <w:name w:val="Footnote Text Char"/>
    <w:basedOn w:val="DefaultParagraphFont"/>
    <w:link w:val="FootnoteText"/>
    <w:uiPriority w:val="99"/>
    <w:semiHidden/>
    <w:rsid w:val="00425F48"/>
    <w:rPr>
      <w:rFonts w:ascii="Calibri" w:eastAsia="Calibri" w:hAnsi="Calibri" w:cs="Arial"/>
      <w:sz w:val="20"/>
      <w:szCs w:val="20"/>
      <w:lang w:bidi="fa-IR"/>
    </w:rPr>
  </w:style>
  <w:style w:type="character" w:styleId="FootnoteReference">
    <w:name w:val="footnote reference"/>
    <w:uiPriority w:val="99"/>
    <w:semiHidden/>
    <w:unhideWhenUsed/>
    <w:rsid w:val="00425F48"/>
    <w:rPr>
      <w:vertAlign w:val="superscript"/>
    </w:rPr>
  </w:style>
  <w:style w:type="character" w:customStyle="1" w:styleId="Heading4Char">
    <w:name w:val="Heading 4 Char"/>
    <w:basedOn w:val="DefaultParagraphFont"/>
    <w:link w:val="Heading4"/>
    <w:rsid w:val="00072D56"/>
    <w:rPr>
      <w:rFonts w:ascii="Calibri" w:eastAsia="Times New Roman" w:hAnsi="Calibri" w:cs="Times New Roman"/>
      <w:b/>
      <w:bCs/>
      <w:sz w:val="28"/>
      <w:szCs w:val="28"/>
    </w:rPr>
  </w:style>
  <w:style w:type="character" w:customStyle="1" w:styleId="Heading5Char">
    <w:name w:val="Heading 5 Char"/>
    <w:basedOn w:val="DefaultParagraphFont"/>
    <w:link w:val="Heading5"/>
    <w:rsid w:val="00072D56"/>
    <w:rPr>
      <w:rFonts w:ascii="Calibri" w:eastAsia="Times New Roman" w:hAnsi="Calibri" w:cs="Times New Roman"/>
      <w:b/>
      <w:bCs/>
      <w:i/>
      <w:iCs/>
      <w:sz w:val="26"/>
      <w:szCs w:val="26"/>
    </w:rPr>
  </w:style>
  <w:style w:type="paragraph" w:customStyle="1" w:styleId="msonormalcxspmiddle">
    <w:name w:val="msonormalcxspmiddle"/>
    <w:basedOn w:val="Normal"/>
    <w:rsid w:val="00072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DefaultParagraphFont"/>
    <w:rsid w:val="00072D56"/>
  </w:style>
  <w:style w:type="paragraph" w:styleId="NormalWeb">
    <w:name w:val="Normal (Web)"/>
    <w:basedOn w:val="Normal"/>
    <w:uiPriority w:val="99"/>
    <w:semiHidden/>
    <w:unhideWhenUsed/>
    <w:rsid w:val="00072D56"/>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8420">
      <w:bodyDiv w:val="1"/>
      <w:marLeft w:val="0"/>
      <w:marRight w:val="0"/>
      <w:marTop w:val="0"/>
      <w:marBottom w:val="0"/>
      <w:divBdr>
        <w:top w:val="none" w:sz="0" w:space="0" w:color="auto"/>
        <w:left w:val="none" w:sz="0" w:space="0" w:color="auto"/>
        <w:bottom w:val="none" w:sz="0" w:space="0" w:color="auto"/>
        <w:right w:val="none" w:sz="0" w:space="0" w:color="auto"/>
      </w:divBdr>
    </w:div>
    <w:div w:id="104155177">
      <w:bodyDiv w:val="1"/>
      <w:marLeft w:val="0"/>
      <w:marRight w:val="0"/>
      <w:marTop w:val="0"/>
      <w:marBottom w:val="0"/>
      <w:divBdr>
        <w:top w:val="none" w:sz="0" w:space="0" w:color="auto"/>
        <w:left w:val="none" w:sz="0" w:space="0" w:color="auto"/>
        <w:bottom w:val="none" w:sz="0" w:space="0" w:color="auto"/>
        <w:right w:val="none" w:sz="0" w:space="0" w:color="auto"/>
      </w:divBdr>
      <w:divsChild>
        <w:div w:id="822284133">
          <w:marLeft w:val="0"/>
          <w:marRight w:val="0"/>
          <w:marTop w:val="0"/>
          <w:marBottom w:val="0"/>
          <w:divBdr>
            <w:top w:val="none" w:sz="0" w:space="0" w:color="auto"/>
            <w:left w:val="none" w:sz="0" w:space="0" w:color="auto"/>
            <w:bottom w:val="none" w:sz="0" w:space="0" w:color="auto"/>
            <w:right w:val="none" w:sz="0" w:space="0" w:color="auto"/>
          </w:divBdr>
        </w:div>
        <w:div w:id="590700145">
          <w:marLeft w:val="0"/>
          <w:marRight w:val="0"/>
          <w:marTop w:val="0"/>
          <w:marBottom w:val="0"/>
          <w:divBdr>
            <w:top w:val="none" w:sz="0" w:space="0" w:color="auto"/>
            <w:left w:val="none" w:sz="0" w:space="0" w:color="auto"/>
            <w:bottom w:val="none" w:sz="0" w:space="0" w:color="auto"/>
            <w:right w:val="none" w:sz="0" w:space="0" w:color="auto"/>
          </w:divBdr>
        </w:div>
        <w:div w:id="945843698">
          <w:marLeft w:val="0"/>
          <w:marRight w:val="0"/>
          <w:marTop w:val="0"/>
          <w:marBottom w:val="0"/>
          <w:divBdr>
            <w:top w:val="none" w:sz="0" w:space="0" w:color="auto"/>
            <w:left w:val="none" w:sz="0" w:space="0" w:color="auto"/>
            <w:bottom w:val="none" w:sz="0" w:space="0" w:color="auto"/>
            <w:right w:val="none" w:sz="0" w:space="0" w:color="auto"/>
          </w:divBdr>
        </w:div>
        <w:div w:id="1931619495">
          <w:marLeft w:val="0"/>
          <w:marRight w:val="0"/>
          <w:marTop w:val="0"/>
          <w:marBottom w:val="0"/>
          <w:divBdr>
            <w:top w:val="none" w:sz="0" w:space="0" w:color="auto"/>
            <w:left w:val="none" w:sz="0" w:space="0" w:color="auto"/>
            <w:bottom w:val="none" w:sz="0" w:space="0" w:color="auto"/>
            <w:right w:val="none" w:sz="0" w:space="0" w:color="auto"/>
          </w:divBdr>
        </w:div>
        <w:div w:id="600643923">
          <w:marLeft w:val="0"/>
          <w:marRight w:val="0"/>
          <w:marTop w:val="0"/>
          <w:marBottom w:val="0"/>
          <w:divBdr>
            <w:top w:val="none" w:sz="0" w:space="0" w:color="auto"/>
            <w:left w:val="none" w:sz="0" w:space="0" w:color="auto"/>
            <w:bottom w:val="none" w:sz="0" w:space="0" w:color="auto"/>
            <w:right w:val="none" w:sz="0" w:space="0" w:color="auto"/>
          </w:divBdr>
        </w:div>
      </w:divsChild>
    </w:div>
    <w:div w:id="509489466">
      <w:bodyDiv w:val="1"/>
      <w:marLeft w:val="0"/>
      <w:marRight w:val="0"/>
      <w:marTop w:val="0"/>
      <w:marBottom w:val="0"/>
      <w:divBdr>
        <w:top w:val="none" w:sz="0" w:space="0" w:color="auto"/>
        <w:left w:val="none" w:sz="0" w:space="0" w:color="auto"/>
        <w:bottom w:val="none" w:sz="0" w:space="0" w:color="auto"/>
        <w:right w:val="none" w:sz="0" w:space="0" w:color="auto"/>
      </w:divBdr>
    </w:div>
    <w:div w:id="647243793">
      <w:bodyDiv w:val="1"/>
      <w:marLeft w:val="0"/>
      <w:marRight w:val="0"/>
      <w:marTop w:val="0"/>
      <w:marBottom w:val="0"/>
      <w:divBdr>
        <w:top w:val="none" w:sz="0" w:space="0" w:color="auto"/>
        <w:left w:val="none" w:sz="0" w:space="0" w:color="auto"/>
        <w:bottom w:val="none" w:sz="0" w:space="0" w:color="auto"/>
        <w:right w:val="none" w:sz="0" w:space="0" w:color="auto"/>
      </w:divBdr>
    </w:div>
    <w:div w:id="1000424975">
      <w:bodyDiv w:val="1"/>
      <w:marLeft w:val="0"/>
      <w:marRight w:val="0"/>
      <w:marTop w:val="0"/>
      <w:marBottom w:val="0"/>
      <w:divBdr>
        <w:top w:val="none" w:sz="0" w:space="0" w:color="auto"/>
        <w:left w:val="none" w:sz="0" w:space="0" w:color="auto"/>
        <w:bottom w:val="none" w:sz="0" w:space="0" w:color="auto"/>
        <w:right w:val="none" w:sz="0" w:space="0" w:color="auto"/>
      </w:divBdr>
    </w:div>
    <w:div w:id="1313408129">
      <w:bodyDiv w:val="1"/>
      <w:marLeft w:val="0"/>
      <w:marRight w:val="0"/>
      <w:marTop w:val="0"/>
      <w:marBottom w:val="0"/>
      <w:divBdr>
        <w:top w:val="none" w:sz="0" w:space="0" w:color="auto"/>
        <w:left w:val="none" w:sz="0" w:space="0" w:color="auto"/>
        <w:bottom w:val="none" w:sz="0" w:space="0" w:color="auto"/>
        <w:right w:val="none" w:sz="0" w:space="0" w:color="auto"/>
      </w:divBdr>
      <w:divsChild>
        <w:div w:id="398290803">
          <w:marLeft w:val="0"/>
          <w:marRight w:val="0"/>
          <w:marTop w:val="0"/>
          <w:marBottom w:val="0"/>
          <w:divBdr>
            <w:top w:val="none" w:sz="0" w:space="0" w:color="auto"/>
            <w:left w:val="none" w:sz="0" w:space="0" w:color="auto"/>
            <w:bottom w:val="none" w:sz="0" w:space="0" w:color="auto"/>
            <w:right w:val="none" w:sz="0" w:space="0" w:color="auto"/>
          </w:divBdr>
        </w:div>
        <w:div w:id="1123692681">
          <w:marLeft w:val="0"/>
          <w:marRight w:val="0"/>
          <w:marTop w:val="0"/>
          <w:marBottom w:val="0"/>
          <w:divBdr>
            <w:top w:val="none" w:sz="0" w:space="0" w:color="auto"/>
            <w:left w:val="none" w:sz="0" w:space="0" w:color="auto"/>
            <w:bottom w:val="none" w:sz="0" w:space="0" w:color="auto"/>
            <w:right w:val="none" w:sz="0" w:space="0" w:color="auto"/>
          </w:divBdr>
        </w:div>
        <w:div w:id="38016435">
          <w:marLeft w:val="0"/>
          <w:marRight w:val="0"/>
          <w:marTop w:val="0"/>
          <w:marBottom w:val="0"/>
          <w:divBdr>
            <w:top w:val="none" w:sz="0" w:space="0" w:color="auto"/>
            <w:left w:val="none" w:sz="0" w:space="0" w:color="auto"/>
            <w:bottom w:val="none" w:sz="0" w:space="0" w:color="auto"/>
            <w:right w:val="none" w:sz="0" w:space="0" w:color="auto"/>
          </w:divBdr>
        </w:div>
        <w:div w:id="2103455659">
          <w:marLeft w:val="0"/>
          <w:marRight w:val="0"/>
          <w:marTop w:val="0"/>
          <w:marBottom w:val="0"/>
          <w:divBdr>
            <w:top w:val="none" w:sz="0" w:space="0" w:color="auto"/>
            <w:left w:val="none" w:sz="0" w:space="0" w:color="auto"/>
            <w:bottom w:val="none" w:sz="0" w:space="0" w:color="auto"/>
            <w:right w:val="none" w:sz="0" w:space="0" w:color="auto"/>
          </w:divBdr>
        </w:div>
        <w:div w:id="1482500839">
          <w:marLeft w:val="0"/>
          <w:marRight w:val="0"/>
          <w:marTop w:val="0"/>
          <w:marBottom w:val="0"/>
          <w:divBdr>
            <w:top w:val="none" w:sz="0" w:space="0" w:color="auto"/>
            <w:left w:val="none" w:sz="0" w:space="0" w:color="auto"/>
            <w:bottom w:val="none" w:sz="0" w:space="0" w:color="auto"/>
            <w:right w:val="none" w:sz="0" w:space="0" w:color="auto"/>
          </w:divBdr>
        </w:div>
        <w:div w:id="36861164">
          <w:marLeft w:val="0"/>
          <w:marRight w:val="0"/>
          <w:marTop w:val="0"/>
          <w:marBottom w:val="0"/>
          <w:divBdr>
            <w:top w:val="none" w:sz="0" w:space="0" w:color="auto"/>
            <w:left w:val="none" w:sz="0" w:space="0" w:color="auto"/>
            <w:bottom w:val="none" w:sz="0" w:space="0" w:color="auto"/>
            <w:right w:val="none" w:sz="0" w:space="0" w:color="auto"/>
          </w:divBdr>
        </w:div>
        <w:div w:id="647050338">
          <w:marLeft w:val="0"/>
          <w:marRight w:val="0"/>
          <w:marTop w:val="0"/>
          <w:marBottom w:val="0"/>
          <w:divBdr>
            <w:top w:val="none" w:sz="0" w:space="0" w:color="auto"/>
            <w:left w:val="none" w:sz="0" w:space="0" w:color="auto"/>
            <w:bottom w:val="none" w:sz="0" w:space="0" w:color="auto"/>
            <w:right w:val="none" w:sz="0" w:space="0" w:color="auto"/>
          </w:divBdr>
        </w:div>
        <w:div w:id="821970442">
          <w:marLeft w:val="0"/>
          <w:marRight w:val="0"/>
          <w:marTop w:val="0"/>
          <w:marBottom w:val="0"/>
          <w:divBdr>
            <w:top w:val="none" w:sz="0" w:space="0" w:color="auto"/>
            <w:left w:val="none" w:sz="0" w:space="0" w:color="auto"/>
            <w:bottom w:val="none" w:sz="0" w:space="0" w:color="auto"/>
            <w:right w:val="none" w:sz="0" w:space="0" w:color="auto"/>
          </w:divBdr>
        </w:div>
        <w:div w:id="2096779990">
          <w:marLeft w:val="0"/>
          <w:marRight w:val="0"/>
          <w:marTop w:val="0"/>
          <w:marBottom w:val="0"/>
          <w:divBdr>
            <w:top w:val="none" w:sz="0" w:space="0" w:color="auto"/>
            <w:left w:val="none" w:sz="0" w:space="0" w:color="auto"/>
            <w:bottom w:val="none" w:sz="0" w:space="0" w:color="auto"/>
            <w:right w:val="none" w:sz="0" w:space="0" w:color="auto"/>
          </w:divBdr>
        </w:div>
        <w:div w:id="1776051462">
          <w:marLeft w:val="0"/>
          <w:marRight w:val="0"/>
          <w:marTop w:val="0"/>
          <w:marBottom w:val="0"/>
          <w:divBdr>
            <w:top w:val="none" w:sz="0" w:space="0" w:color="auto"/>
            <w:left w:val="none" w:sz="0" w:space="0" w:color="auto"/>
            <w:bottom w:val="none" w:sz="0" w:space="0" w:color="auto"/>
            <w:right w:val="none" w:sz="0" w:space="0" w:color="auto"/>
          </w:divBdr>
        </w:div>
        <w:div w:id="1232934512">
          <w:marLeft w:val="0"/>
          <w:marRight w:val="0"/>
          <w:marTop w:val="0"/>
          <w:marBottom w:val="0"/>
          <w:divBdr>
            <w:top w:val="none" w:sz="0" w:space="0" w:color="auto"/>
            <w:left w:val="none" w:sz="0" w:space="0" w:color="auto"/>
            <w:bottom w:val="none" w:sz="0" w:space="0" w:color="auto"/>
            <w:right w:val="none" w:sz="0" w:space="0" w:color="auto"/>
          </w:divBdr>
        </w:div>
        <w:div w:id="1242911146">
          <w:marLeft w:val="0"/>
          <w:marRight w:val="0"/>
          <w:marTop w:val="0"/>
          <w:marBottom w:val="0"/>
          <w:divBdr>
            <w:top w:val="none" w:sz="0" w:space="0" w:color="auto"/>
            <w:left w:val="none" w:sz="0" w:space="0" w:color="auto"/>
            <w:bottom w:val="none" w:sz="0" w:space="0" w:color="auto"/>
            <w:right w:val="none" w:sz="0" w:space="0" w:color="auto"/>
          </w:divBdr>
        </w:div>
        <w:div w:id="2098331801">
          <w:marLeft w:val="0"/>
          <w:marRight w:val="0"/>
          <w:marTop w:val="0"/>
          <w:marBottom w:val="0"/>
          <w:divBdr>
            <w:top w:val="none" w:sz="0" w:space="0" w:color="auto"/>
            <w:left w:val="none" w:sz="0" w:space="0" w:color="auto"/>
            <w:bottom w:val="none" w:sz="0" w:space="0" w:color="auto"/>
            <w:right w:val="none" w:sz="0" w:space="0" w:color="auto"/>
          </w:divBdr>
        </w:div>
        <w:div w:id="1916159119">
          <w:marLeft w:val="0"/>
          <w:marRight w:val="0"/>
          <w:marTop w:val="0"/>
          <w:marBottom w:val="0"/>
          <w:divBdr>
            <w:top w:val="none" w:sz="0" w:space="0" w:color="auto"/>
            <w:left w:val="none" w:sz="0" w:space="0" w:color="auto"/>
            <w:bottom w:val="none" w:sz="0" w:space="0" w:color="auto"/>
            <w:right w:val="none" w:sz="0" w:space="0" w:color="auto"/>
          </w:divBdr>
        </w:div>
        <w:div w:id="1043485586">
          <w:marLeft w:val="0"/>
          <w:marRight w:val="0"/>
          <w:marTop w:val="0"/>
          <w:marBottom w:val="0"/>
          <w:divBdr>
            <w:top w:val="none" w:sz="0" w:space="0" w:color="auto"/>
            <w:left w:val="none" w:sz="0" w:space="0" w:color="auto"/>
            <w:bottom w:val="none" w:sz="0" w:space="0" w:color="auto"/>
            <w:right w:val="none" w:sz="0" w:space="0" w:color="auto"/>
          </w:divBdr>
        </w:div>
        <w:div w:id="976571306">
          <w:marLeft w:val="0"/>
          <w:marRight w:val="0"/>
          <w:marTop w:val="0"/>
          <w:marBottom w:val="0"/>
          <w:divBdr>
            <w:top w:val="none" w:sz="0" w:space="0" w:color="auto"/>
            <w:left w:val="none" w:sz="0" w:space="0" w:color="auto"/>
            <w:bottom w:val="none" w:sz="0" w:space="0" w:color="auto"/>
            <w:right w:val="none" w:sz="0" w:space="0" w:color="auto"/>
          </w:divBdr>
        </w:div>
        <w:div w:id="1651715356">
          <w:marLeft w:val="0"/>
          <w:marRight w:val="0"/>
          <w:marTop w:val="0"/>
          <w:marBottom w:val="0"/>
          <w:divBdr>
            <w:top w:val="none" w:sz="0" w:space="0" w:color="auto"/>
            <w:left w:val="none" w:sz="0" w:space="0" w:color="auto"/>
            <w:bottom w:val="none" w:sz="0" w:space="0" w:color="auto"/>
            <w:right w:val="none" w:sz="0" w:space="0" w:color="auto"/>
          </w:divBdr>
        </w:div>
        <w:div w:id="557788042">
          <w:marLeft w:val="0"/>
          <w:marRight w:val="0"/>
          <w:marTop w:val="0"/>
          <w:marBottom w:val="0"/>
          <w:divBdr>
            <w:top w:val="none" w:sz="0" w:space="0" w:color="auto"/>
            <w:left w:val="none" w:sz="0" w:space="0" w:color="auto"/>
            <w:bottom w:val="none" w:sz="0" w:space="0" w:color="auto"/>
            <w:right w:val="none" w:sz="0" w:space="0" w:color="auto"/>
          </w:divBdr>
        </w:div>
        <w:div w:id="1570311914">
          <w:marLeft w:val="0"/>
          <w:marRight w:val="0"/>
          <w:marTop w:val="0"/>
          <w:marBottom w:val="0"/>
          <w:divBdr>
            <w:top w:val="none" w:sz="0" w:space="0" w:color="auto"/>
            <w:left w:val="none" w:sz="0" w:space="0" w:color="auto"/>
            <w:bottom w:val="none" w:sz="0" w:space="0" w:color="auto"/>
            <w:right w:val="none" w:sz="0" w:space="0" w:color="auto"/>
          </w:divBdr>
        </w:div>
        <w:div w:id="981539675">
          <w:marLeft w:val="0"/>
          <w:marRight w:val="0"/>
          <w:marTop w:val="0"/>
          <w:marBottom w:val="0"/>
          <w:divBdr>
            <w:top w:val="none" w:sz="0" w:space="0" w:color="auto"/>
            <w:left w:val="none" w:sz="0" w:space="0" w:color="auto"/>
            <w:bottom w:val="none" w:sz="0" w:space="0" w:color="auto"/>
            <w:right w:val="none" w:sz="0" w:space="0" w:color="auto"/>
          </w:divBdr>
        </w:div>
        <w:div w:id="86850348">
          <w:marLeft w:val="0"/>
          <w:marRight w:val="0"/>
          <w:marTop w:val="0"/>
          <w:marBottom w:val="0"/>
          <w:divBdr>
            <w:top w:val="none" w:sz="0" w:space="0" w:color="auto"/>
            <w:left w:val="none" w:sz="0" w:space="0" w:color="auto"/>
            <w:bottom w:val="none" w:sz="0" w:space="0" w:color="auto"/>
            <w:right w:val="none" w:sz="0" w:space="0" w:color="auto"/>
          </w:divBdr>
        </w:div>
        <w:div w:id="799230303">
          <w:marLeft w:val="0"/>
          <w:marRight w:val="0"/>
          <w:marTop w:val="0"/>
          <w:marBottom w:val="0"/>
          <w:divBdr>
            <w:top w:val="none" w:sz="0" w:space="0" w:color="auto"/>
            <w:left w:val="none" w:sz="0" w:space="0" w:color="auto"/>
            <w:bottom w:val="none" w:sz="0" w:space="0" w:color="auto"/>
            <w:right w:val="none" w:sz="0" w:space="0" w:color="auto"/>
          </w:divBdr>
        </w:div>
        <w:div w:id="1792822147">
          <w:marLeft w:val="0"/>
          <w:marRight w:val="0"/>
          <w:marTop w:val="0"/>
          <w:marBottom w:val="0"/>
          <w:divBdr>
            <w:top w:val="none" w:sz="0" w:space="0" w:color="auto"/>
            <w:left w:val="none" w:sz="0" w:space="0" w:color="auto"/>
            <w:bottom w:val="none" w:sz="0" w:space="0" w:color="auto"/>
            <w:right w:val="none" w:sz="0" w:space="0" w:color="auto"/>
          </w:divBdr>
        </w:div>
        <w:div w:id="259067986">
          <w:marLeft w:val="0"/>
          <w:marRight w:val="0"/>
          <w:marTop w:val="0"/>
          <w:marBottom w:val="0"/>
          <w:divBdr>
            <w:top w:val="none" w:sz="0" w:space="0" w:color="auto"/>
            <w:left w:val="none" w:sz="0" w:space="0" w:color="auto"/>
            <w:bottom w:val="none" w:sz="0" w:space="0" w:color="auto"/>
            <w:right w:val="none" w:sz="0" w:space="0" w:color="auto"/>
          </w:divBdr>
        </w:div>
        <w:div w:id="679238271">
          <w:marLeft w:val="0"/>
          <w:marRight w:val="0"/>
          <w:marTop w:val="0"/>
          <w:marBottom w:val="0"/>
          <w:divBdr>
            <w:top w:val="none" w:sz="0" w:space="0" w:color="auto"/>
            <w:left w:val="none" w:sz="0" w:space="0" w:color="auto"/>
            <w:bottom w:val="none" w:sz="0" w:space="0" w:color="auto"/>
            <w:right w:val="none" w:sz="0" w:space="0" w:color="auto"/>
          </w:divBdr>
        </w:div>
        <w:div w:id="1518235012">
          <w:marLeft w:val="0"/>
          <w:marRight w:val="0"/>
          <w:marTop w:val="0"/>
          <w:marBottom w:val="0"/>
          <w:divBdr>
            <w:top w:val="none" w:sz="0" w:space="0" w:color="auto"/>
            <w:left w:val="none" w:sz="0" w:space="0" w:color="auto"/>
            <w:bottom w:val="none" w:sz="0" w:space="0" w:color="auto"/>
            <w:right w:val="none" w:sz="0" w:space="0" w:color="auto"/>
          </w:divBdr>
        </w:div>
        <w:div w:id="184368289">
          <w:marLeft w:val="0"/>
          <w:marRight w:val="0"/>
          <w:marTop w:val="0"/>
          <w:marBottom w:val="0"/>
          <w:divBdr>
            <w:top w:val="none" w:sz="0" w:space="0" w:color="auto"/>
            <w:left w:val="none" w:sz="0" w:space="0" w:color="auto"/>
            <w:bottom w:val="none" w:sz="0" w:space="0" w:color="auto"/>
            <w:right w:val="none" w:sz="0" w:space="0" w:color="auto"/>
          </w:divBdr>
        </w:div>
        <w:div w:id="107355728">
          <w:marLeft w:val="0"/>
          <w:marRight w:val="0"/>
          <w:marTop w:val="0"/>
          <w:marBottom w:val="0"/>
          <w:divBdr>
            <w:top w:val="none" w:sz="0" w:space="0" w:color="auto"/>
            <w:left w:val="none" w:sz="0" w:space="0" w:color="auto"/>
            <w:bottom w:val="none" w:sz="0" w:space="0" w:color="auto"/>
            <w:right w:val="none" w:sz="0" w:space="0" w:color="auto"/>
          </w:divBdr>
        </w:div>
        <w:div w:id="1748532136">
          <w:marLeft w:val="0"/>
          <w:marRight w:val="0"/>
          <w:marTop w:val="0"/>
          <w:marBottom w:val="0"/>
          <w:divBdr>
            <w:top w:val="none" w:sz="0" w:space="0" w:color="auto"/>
            <w:left w:val="none" w:sz="0" w:space="0" w:color="auto"/>
            <w:bottom w:val="none" w:sz="0" w:space="0" w:color="auto"/>
            <w:right w:val="none" w:sz="0" w:space="0" w:color="auto"/>
          </w:divBdr>
        </w:div>
        <w:div w:id="230238755">
          <w:marLeft w:val="0"/>
          <w:marRight w:val="0"/>
          <w:marTop w:val="0"/>
          <w:marBottom w:val="0"/>
          <w:divBdr>
            <w:top w:val="none" w:sz="0" w:space="0" w:color="auto"/>
            <w:left w:val="none" w:sz="0" w:space="0" w:color="auto"/>
            <w:bottom w:val="none" w:sz="0" w:space="0" w:color="auto"/>
            <w:right w:val="none" w:sz="0" w:space="0" w:color="auto"/>
          </w:divBdr>
        </w:div>
        <w:div w:id="671567214">
          <w:marLeft w:val="0"/>
          <w:marRight w:val="0"/>
          <w:marTop w:val="0"/>
          <w:marBottom w:val="0"/>
          <w:divBdr>
            <w:top w:val="none" w:sz="0" w:space="0" w:color="auto"/>
            <w:left w:val="none" w:sz="0" w:space="0" w:color="auto"/>
            <w:bottom w:val="none" w:sz="0" w:space="0" w:color="auto"/>
            <w:right w:val="none" w:sz="0" w:space="0" w:color="auto"/>
          </w:divBdr>
        </w:div>
        <w:div w:id="266230535">
          <w:marLeft w:val="0"/>
          <w:marRight w:val="0"/>
          <w:marTop w:val="0"/>
          <w:marBottom w:val="0"/>
          <w:divBdr>
            <w:top w:val="none" w:sz="0" w:space="0" w:color="auto"/>
            <w:left w:val="none" w:sz="0" w:space="0" w:color="auto"/>
            <w:bottom w:val="none" w:sz="0" w:space="0" w:color="auto"/>
            <w:right w:val="none" w:sz="0" w:space="0" w:color="auto"/>
          </w:divBdr>
        </w:div>
        <w:div w:id="1221525680">
          <w:marLeft w:val="0"/>
          <w:marRight w:val="0"/>
          <w:marTop w:val="0"/>
          <w:marBottom w:val="0"/>
          <w:divBdr>
            <w:top w:val="none" w:sz="0" w:space="0" w:color="auto"/>
            <w:left w:val="none" w:sz="0" w:space="0" w:color="auto"/>
            <w:bottom w:val="none" w:sz="0" w:space="0" w:color="auto"/>
            <w:right w:val="none" w:sz="0" w:space="0" w:color="auto"/>
          </w:divBdr>
        </w:div>
        <w:div w:id="1987709362">
          <w:marLeft w:val="0"/>
          <w:marRight w:val="0"/>
          <w:marTop w:val="0"/>
          <w:marBottom w:val="0"/>
          <w:divBdr>
            <w:top w:val="none" w:sz="0" w:space="0" w:color="auto"/>
            <w:left w:val="none" w:sz="0" w:space="0" w:color="auto"/>
            <w:bottom w:val="none" w:sz="0" w:space="0" w:color="auto"/>
            <w:right w:val="none" w:sz="0" w:space="0" w:color="auto"/>
          </w:divBdr>
        </w:div>
        <w:div w:id="57941661">
          <w:marLeft w:val="0"/>
          <w:marRight w:val="0"/>
          <w:marTop w:val="0"/>
          <w:marBottom w:val="0"/>
          <w:divBdr>
            <w:top w:val="none" w:sz="0" w:space="0" w:color="auto"/>
            <w:left w:val="none" w:sz="0" w:space="0" w:color="auto"/>
            <w:bottom w:val="none" w:sz="0" w:space="0" w:color="auto"/>
            <w:right w:val="none" w:sz="0" w:space="0" w:color="auto"/>
          </w:divBdr>
        </w:div>
        <w:div w:id="2108646399">
          <w:marLeft w:val="0"/>
          <w:marRight w:val="0"/>
          <w:marTop w:val="0"/>
          <w:marBottom w:val="0"/>
          <w:divBdr>
            <w:top w:val="none" w:sz="0" w:space="0" w:color="auto"/>
            <w:left w:val="none" w:sz="0" w:space="0" w:color="auto"/>
            <w:bottom w:val="none" w:sz="0" w:space="0" w:color="auto"/>
            <w:right w:val="none" w:sz="0" w:space="0" w:color="auto"/>
          </w:divBdr>
        </w:div>
        <w:div w:id="1355887481">
          <w:marLeft w:val="0"/>
          <w:marRight w:val="0"/>
          <w:marTop w:val="0"/>
          <w:marBottom w:val="0"/>
          <w:divBdr>
            <w:top w:val="none" w:sz="0" w:space="0" w:color="auto"/>
            <w:left w:val="none" w:sz="0" w:space="0" w:color="auto"/>
            <w:bottom w:val="none" w:sz="0" w:space="0" w:color="auto"/>
            <w:right w:val="none" w:sz="0" w:space="0" w:color="auto"/>
          </w:divBdr>
        </w:div>
        <w:div w:id="1053962435">
          <w:marLeft w:val="0"/>
          <w:marRight w:val="0"/>
          <w:marTop w:val="0"/>
          <w:marBottom w:val="0"/>
          <w:divBdr>
            <w:top w:val="none" w:sz="0" w:space="0" w:color="auto"/>
            <w:left w:val="none" w:sz="0" w:space="0" w:color="auto"/>
            <w:bottom w:val="none" w:sz="0" w:space="0" w:color="auto"/>
            <w:right w:val="none" w:sz="0" w:space="0" w:color="auto"/>
          </w:divBdr>
        </w:div>
        <w:div w:id="1094545637">
          <w:marLeft w:val="0"/>
          <w:marRight w:val="0"/>
          <w:marTop w:val="0"/>
          <w:marBottom w:val="0"/>
          <w:divBdr>
            <w:top w:val="none" w:sz="0" w:space="0" w:color="auto"/>
            <w:left w:val="none" w:sz="0" w:space="0" w:color="auto"/>
            <w:bottom w:val="none" w:sz="0" w:space="0" w:color="auto"/>
            <w:right w:val="none" w:sz="0" w:space="0" w:color="auto"/>
          </w:divBdr>
        </w:div>
        <w:div w:id="881211929">
          <w:marLeft w:val="0"/>
          <w:marRight w:val="0"/>
          <w:marTop w:val="0"/>
          <w:marBottom w:val="0"/>
          <w:divBdr>
            <w:top w:val="none" w:sz="0" w:space="0" w:color="auto"/>
            <w:left w:val="none" w:sz="0" w:space="0" w:color="auto"/>
            <w:bottom w:val="none" w:sz="0" w:space="0" w:color="auto"/>
            <w:right w:val="none" w:sz="0" w:space="0" w:color="auto"/>
          </w:divBdr>
        </w:div>
        <w:div w:id="1717659603">
          <w:marLeft w:val="0"/>
          <w:marRight w:val="0"/>
          <w:marTop w:val="0"/>
          <w:marBottom w:val="0"/>
          <w:divBdr>
            <w:top w:val="none" w:sz="0" w:space="0" w:color="auto"/>
            <w:left w:val="none" w:sz="0" w:space="0" w:color="auto"/>
            <w:bottom w:val="none" w:sz="0" w:space="0" w:color="auto"/>
            <w:right w:val="none" w:sz="0" w:space="0" w:color="auto"/>
          </w:divBdr>
        </w:div>
        <w:div w:id="918444491">
          <w:marLeft w:val="0"/>
          <w:marRight w:val="0"/>
          <w:marTop w:val="0"/>
          <w:marBottom w:val="0"/>
          <w:divBdr>
            <w:top w:val="none" w:sz="0" w:space="0" w:color="auto"/>
            <w:left w:val="none" w:sz="0" w:space="0" w:color="auto"/>
            <w:bottom w:val="none" w:sz="0" w:space="0" w:color="auto"/>
            <w:right w:val="none" w:sz="0" w:space="0" w:color="auto"/>
          </w:divBdr>
        </w:div>
        <w:div w:id="1414275220">
          <w:marLeft w:val="0"/>
          <w:marRight w:val="0"/>
          <w:marTop w:val="0"/>
          <w:marBottom w:val="0"/>
          <w:divBdr>
            <w:top w:val="none" w:sz="0" w:space="0" w:color="auto"/>
            <w:left w:val="none" w:sz="0" w:space="0" w:color="auto"/>
            <w:bottom w:val="none" w:sz="0" w:space="0" w:color="auto"/>
            <w:right w:val="none" w:sz="0" w:space="0" w:color="auto"/>
          </w:divBdr>
        </w:div>
        <w:div w:id="1470710392">
          <w:marLeft w:val="0"/>
          <w:marRight w:val="0"/>
          <w:marTop w:val="0"/>
          <w:marBottom w:val="0"/>
          <w:divBdr>
            <w:top w:val="none" w:sz="0" w:space="0" w:color="auto"/>
            <w:left w:val="none" w:sz="0" w:space="0" w:color="auto"/>
            <w:bottom w:val="none" w:sz="0" w:space="0" w:color="auto"/>
            <w:right w:val="none" w:sz="0" w:space="0" w:color="auto"/>
          </w:divBdr>
        </w:div>
        <w:div w:id="114369440">
          <w:marLeft w:val="0"/>
          <w:marRight w:val="0"/>
          <w:marTop w:val="0"/>
          <w:marBottom w:val="0"/>
          <w:divBdr>
            <w:top w:val="none" w:sz="0" w:space="0" w:color="auto"/>
            <w:left w:val="none" w:sz="0" w:space="0" w:color="auto"/>
            <w:bottom w:val="none" w:sz="0" w:space="0" w:color="auto"/>
            <w:right w:val="none" w:sz="0" w:space="0" w:color="auto"/>
          </w:divBdr>
        </w:div>
        <w:div w:id="1086878032">
          <w:marLeft w:val="0"/>
          <w:marRight w:val="0"/>
          <w:marTop w:val="0"/>
          <w:marBottom w:val="0"/>
          <w:divBdr>
            <w:top w:val="none" w:sz="0" w:space="0" w:color="auto"/>
            <w:left w:val="none" w:sz="0" w:space="0" w:color="auto"/>
            <w:bottom w:val="none" w:sz="0" w:space="0" w:color="auto"/>
            <w:right w:val="none" w:sz="0" w:space="0" w:color="auto"/>
          </w:divBdr>
        </w:div>
        <w:div w:id="1030762798">
          <w:marLeft w:val="0"/>
          <w:marRight w:val="0"/>
          <w:marTop w:val="0"/>
          <w:marBottom w:val="0"/>
          <w:divBdr>
            <w:top w:val="none" w:sz="0" w:space="0" w:color="auto"/>
            <w:left w:val="none" w:sz="0" w:space="0" w:color="auto"/>
            <w:bottom w:val="none" w:sz="0" w:space="0" w:color="auto"/>
            <w:right w:val="none" w:sz="0" w:space="0" w:color="auto"/>
          </w:divBdr>
        </w:div>
        <w:div w:id="1014650644">
          <w:marLeft w:val="0"/>
          <w:marRight w:val="0"/>
          <w:marTop w:val="0"/>
          <w:marBottom w:val="0"/>
          <w:divBdr>
            <w:top w:val="none" w:sz="0" w:space="0" w:color="auto"/>
            <w:left w:val="none" w:sz="0" w:space="0" w:color="auto"/>
            <w:bottom w:val="none" w:sz="0" w:space="0" w:color="auto"/>
            <w:right w:val="none" w:sz="0" w:space="0" w:color="auto"/>
          </w:divBdr>
        </w:div>
        <w:div w:id="1297221057">
          <w:marLeft w:val="0"/>
          <w:marRight w:val="0"/>
          <w:marTop w:val="0"/>
          <w:marBottom w:val="0"/>
          <w:divBdr>
            <w:top w:val="none" w:sz="0" w:space="0" w:color="auto"/>
            <w:left w:val="none" w:sz="0" w:space="0" w:color="auto"/>
            <w:bottom w:val="none" w:sz="0" w:space="0" w:color="auto"/>
            <w:right w:val="none" w:sz="0" w:space="0" w:color="auto"/>
          </w:divBdr>
        </w:div>
        <w:div w:id="1125737613">
          <w:marLeft w:val="0"/>
          <w:marRight w:val="0"/>
          <w:marTop w:val="0"/>
          <w:marBottom w:val="0"/>
          <w:divBdr>
            <w:top w:val="none" w:sz="0" w:space="0" w:color="auto"/>
            <w:left w:val="none" w:sz="0" w:space="0" w:color="auto"/>
            <w:bottom w:val="none" w:sz="0" w:space="0" w:color="auto"/>
            <w:right w:val="none" w:sz="0" w:space="0" w:color="auto"/>
          </w:divBdr>
        </w:div>
        <w:div w:id="412821672">
          <w:marLeft w:val="0"/>
          <w:marRight w:val="0"/>
          <w:marTop w:val="0"/>
          <w:marBottom w:val="0"/>
          <w:divBdr>
            <w:top w:val="none" w:sz="0" w:space="0" w:color="auto"/>
            <w:left w:val="none" w:sz="0" w:space="0" w:color="auto"/>
            <w:bottom w:val="none" w:sz="0" w:space="0" w:color="auto"/>
            <w:right w:val="none" w:sz="0" w:space="0" w:color="auto"/>
          </w:divBdr>
        </w:div>
        <w:div w:id="1479766226">
          <w:marLeft w:val="0"/>
          <w:marRight w:val="0"/>
          <w:marTop w:val="0"/>
          <w:marBottom w:val="0"/>
          <w:divBdr>
            <w:top w:val="none" w:sz="0" w:space="0" w:color="auto"/>
            <w:left w:val="none" w:sz="0" w:space="0" w:color="auto"/>
            <w:bottom w:val="none" w:sz="0" w:space="0" w:color="auto"/>
            <w:right w:val="none" w:sz="0" w:space="0" w:color="auto"/>
          </w:divBdr>
        </w:div>
        <w:div w:id="1479956545">
          <w:marLeft w:val="0"/>
          <w:marRight w:val="0"/>
          <w:marTop w:val="0"/>
          <w:marBottom w:val="0"/>
          <w:divBdr>
            <w:top w:val="none" w:sz="0" w:space="0" w:color="auto"/>
            <w:left w:val="none" w:sz="0" w:space="0" w:color="auto"/>
            <w:bottom w:val="none" w:sz="0" w:space="0" w:color="auto"/>
            <w:right w:val="none" w:sz="0" w:space="0" w:color="auto"/>
          </w:divBdr>
        </w:div>
        <w:div w:id="1638953169">
          <w:marLeft w:val="0"/>
          <w:marRight w:val="0"/>
          <w:marTop w:val="0"/>
          <w:marBottom w:val="0"/>
          <w:divBdr>
            <w:top w:val="none" w:sz="0" w:space="0" w:color="auto"/>
            <w:left w:val="none" w:sz="0" w:space="0" w:color="auto"/>
            <w:bottom w:val="none" w:sz="0" w:space="0" w:color="auto"/>
            <w:right w:val="none" w:sz="0" w:space="0" w:color="auto"/>
          </w:divBdr>
        </w:div>
        <w:div w:id="996766912">
          <w:marLeft w:val="0"/>
          <w:marRight w:val="0"/>
          <w:marTop w:val="0"/>
          <w:marBottom w:val="0"/>
          <w:divBdr>
            <w:top w:val="none" w:sz="0" w:space="0" w:color="auto"/>
            <w:left w:val="none" w:sz="0" w:space="0" w:color="auto"/>
            <w:bottom w:val="none" w:sz="0" w:space="0" w:color="auto"/>
            <w:right w:val="none" w:sz="0" w:space="0" w:color="auto"/>
          </w:divBdr>
        </w:div>
        <w:div w:id="507715760">
          <w:marLeft w:val="0"/>
          <w:marRight w:val="0"/>
          <w:marTop w:val="0"/>
          <w:marBottom w:val="0"/>
          <w:divBdr>
            <w:top w:val="none" w:sz="0" w:space="0" w:color="auto"/>
            <w:left w:val="none" w:sz="0" w:space="0" w:color="auto"/>
            <w:bottom w:val="none" w:sz="0" w:space="0" w:color="auto"/>
            <w:right w:val="none" w:sz="0" w:space="0" w:color="auto"/>
          </w:divBdr>
        </w:div>
        <w:div w:id="287248640">
          <w:marLeft w:val="0"/>
          <w:marRight w:val="0"/>
          <w:marTop w:val="0"/>
          <w:marBottom w:val="0"/>
          <w:divBdr>
            <w:top w:val="none" w:sz="0" w:space="0" w:color="auto"/>
            <w:left w:val="none" w:sz="0" w:space="0" w:color="auto"/>
            <w:bottom w:val="none" w:sz="0" w:space="0" w:color="auto"/>
            <w:right w:val="none" w:sz="0" w:space="0" w:color="auto"/>
          </w:divBdr>
        </w:div>
        <w:div w:id="884752387">
          <w:marLeft w:val="0"/>
          <w:marRight w:val="0"/>
          <w:marTop w:val="0"/>
          <w:marBottom w:val="0"/>
          <w:divBdr>
            <w:top w:val="none" w:sz="0" w:space="0" w:color="auto"/>
            <w:left w:val="none" w:sz="0" w:space="0" w:color="auto"/>
            <w:bottom w:val="none" w:sz="0" w:space="0" w:color="auto"/>
            <w:right w:val="none" w:sz="0" w:space="0" w:color="auto"/>
          </w:divBdr>
        </w:div>
        <w:div w:id="1378510501">
          <w:marLeft w:val="0"/>
          <w:marRight w:val="0"/>
          <w:marTop w:val="0"/>
          <w:marBottom w:val="0"/>
          <w:divBdr>
            <w:top w:val="none" w:sz="0" w:space="0" w:color="auto"/>
            <w:left w:val="none" w:sz="0" w:space="0" w:color="auto"/>
            <w:bottom w:val="none" w:sz="0" w:space="0" w:color="auto"/>
            <w:right w:val="none" w:sz="0" w:space="0" w:color="auto"/>
          </w:divBdr>
        </w:div>
        <w:div w:id="1994139055">
          <w:marLeft w:val="0"/>
          <w:marRight w:val="0"/>
          <w:marTop w:val="0"/>
          <w:marBottom w:val="0"/>
          <w:divBdr>
            <w:top w:val="none" w:sz="0" w:space="0" w:color="auto"/>
            <w:left w:val="none" w:sz="0" w:space="0" w:color="auto"/>
            <w:bottom w:val="none" w:sz="0" w:space="0" w:color="auto"/>
            <w:right w:val="none" w:sz="0" w:space="0" w:color="auto"/>
          </w:divBdr>
        </w:div>
        <w:div w:id="977757611">
          <w:marLeft w:val="0"/>
          <w:marRight w:val="0"/>
          <w:marTop w:val="0"/>
          <w:marBottom w:val="0"/>
          <w:divBdr>
            <w:top w:val="none" w:sz="0" w:space="0" w:color="auto"/>
            <w:left w:val="none" w:sz="0" w:space="0" w:color="auto"/>
            <w:bottom w:val="none" w:sz="0" w:space="0" w:color="auto"/>
            <w:right w:val="none" w:sz="0" w:space="0" w:color="auto"/>
          </w:divBdr>
        </w:div>
        <w:div w:id="1938556945">
          <w:marLeft w:val="0"/>
          <w:marRight w:val="0"/>
          <w:marTop w:val="0"/>
          <w:marBottom w:val="0"/>
          <w:divBdr>
            <w:top w:val="none" w:sz="0" w:space="0" w:color="auto"/>
            <w:left w:val="none" w:sz="0" w:space="0" w:color="auto"/>
            <w:bottom w:val="none" w:sz="0" w:space="0" w:color="auto"/>
            <w:right w:val="none" w:sz="0" w:space="0" w:color="auto"/>
          </w:divBdr>
        </w:div>
        <w:div w:id="1915159441">
          <w:marLeft w:val="0"/>
          <w:marRight w:val="0"/>
          <w:marTop w:val="0"/>
          <w:marBottom w:val="0"/>
          <w:divBdr>
            <w:top w:val="none" w:sz="0" w:space="0" w:color="auto"/>
            <w:left w:val="none" w:sz="0" w:space="0" w:color="auto"/>
            <w:bottom w:val="none" w:sz="0" w:space="0" w:color="auto"/>
            <w:right w:val="none" w:sz="0" w:space="0" w:color="auto"/>
          </w:divBdr>
        </w:div>
        <w:div w:id="1483500234">
          <w:marLeft w:val="0"/>
          <w:marRight w:val="0"/>
          <w:marTop w:val="0"/>
          <w:marBottom w:val="0"/>
          <w:divBdr>
            <w:top w:val="none" w:sz="0" w:space="0" w:color="auto"/>
            <w:left w:val="none" w:sz="0" w:space="0" w:color="auto"/>
            <w:bottom w:val="none" w:sz="0" w:space="0" w:color="auto"/>
            <w:right w:val="none" w:sz="0" w:space="0" w:color="auto"/>
          </w:divBdr>
        </w:div>
        <w:div w:id="1660570922">
          <w:marLeft w:val="0"/>
          <w:marRight w:val="0"/>
          <w:marTop w:val="0"/>
          <w:marBottom w:val="0"/>
          <w:divBdr>
            <w:top w:val="none" w:sz="0" w:space="0" w:color="auto"/>
            <w:left w:val="none" w:sz="0" w:space="0" w:color="auto"/>
            <w:bottom w:val="none" w:sz="0" w:space="0" w:color="auto"/>
            <w:right w:val="none" w:sz="0" w:space="0" w:color="auto"/>
          </w:divBdr>
        </w:div>
        <w:div w:id="1889796637">
          <w:marLeft w:val="0"/>
          <w:marRight w:val="0"/>
          <w:marTop w:val="0"/>
          <w:marBottom w:val="0"/>
          <w:divBdr>
            <w:top w:val="none" w:sz="0" w:space="0" w:color="auto"/>
            <w:left w:val="none" w:sz="0" w:space="0" w:color="auto"/>
            <w:bottom w:val="none" w:sz="0" w:space="0" w:color="auto"/>
            <w:right w:val="none" w:sz="0" w:space="0" w:color="auto"/>
          </w:divBdr>
        </w:div>
        <w:div w:id="217938289">
          <w:marLeft w:val="0"/>
          <w:marRight w:val="0"/>
          <w:marTop w:val="0"/>
          <w:marBottom w:val="0"/>
          <w:divBdr>
            <w:top w:val="none" w:sz="0" w:space="0" w:color="auto"/>
            <w:left w:val="none" w:sz="0" w:space="0" w:color="auto"/>
            <w:bottom w:val="none" w:sz="0" w:space="0" w:color="auto"/>
            <w:right w:val="none" w:sz="0" w:space="0" w:color="auto"/>
          </w:divBdr>
        </w:div>
        <w:div w:id="591357192">
          <w:marLeft w:val="0"/>
          <w:marRight w:val="0"/>
          <w:marTop w:val="0"/>
          <w:marBottom w:val="0"/>
          <w:divBdr>
            <w:top w:val="none" w:sz="0" w:space="0" w:color="auto"/>
            <w:left w:val="none" w:sz="0" w:space="0" w:color="auto"/>
            <w:bottom w:val="none" w:sz="0" w:space="0" w:color="auto"/>
            <w:right w:val="none" w:sz="0" w:space="0" w:color="auto"/>
          </w:divBdr>
        </w:div>
        <w:div w:id="278731665">
          <w:marLeft w:val="0"/>
          <w:marRight w:val="0"/>
          <w:marTop w:val="0"/>
          <w:marBottom w:val="0"/>
          <w:divBdr>
            <w:top w:val="none" w:sz="0" w:space="0" w:color="auto"/>
            <w:left w:val="none" w:sz="0" w:space="0" w:color="auto"/>
            <w:bottom w:val="none" w:sz="0" w:space="0" w:color="auto"/>
            <w:right w:val="none" w:sz="0" w:space="0" w:color="auto"/>
          </w:divBdr>
        </w:div>
        <w:div w:id="373427487">
          <w:marLeft w:val="0"/>
          <w:marRight w:val="0"/>
          <w:marTop w:val="0"/>
          <w:marBottom w:val="0"/>
          <w:divBdr>
            <w:top w:val="none" w:sz="0" w:space="0" w:color="auto"/>
            <w:left w:val="none" w:sz="0" w:space="0" w:color="auto"/>
            <w:bottom w:val="none" w:sz="0" w:space="0" w:color="auto"/>
            <w:right w:val="none" w:sz="0" w:space="0" w:color="auto"/>
          </w:divBdr>
        </w:div>
        <w:div w:id="2099865061">
          <w:marLeft w:val="0"/>
          <w:marRight w:val="0"/>
          <w:marTop w:val="0"/>
          <w:marBottom w:val="0"/>
          <w:divBdr>
            <w:top w:val="none" w:sz="0" w:space="0" w:color="auto"/>
            <w:left w:val="none" w:sz="0" w:space="0" w:color="auto"/>
            <w:bottom w:val="none" w:sz="0" w:space="0" w:color="auto"/>
            <w:right w:val="none" w:sz="0" w:space="0" w:color="auto"/>
          </w:divBdr>
        </w:div>
        <w:div w:id="902640470">
          <w:marLeft w:val="0"/>
          <w:marRight w:val="0"/>
          <w:marTop w:val="0"/>
          <w:marBottom w:val="0"/>
          <w:divBdr>
            <w:top w:val="none" w:sz="0" w:space="0" w:color="auto"/>
            <w:left w:val="none" w:sz="0" w:space="0" w:color="auto"/>
            <w:bottom w:val="none" w:sz="0" w:space="0" w:color="auto"/>
            <w:right w:val="none" w:sz="0" w:space="0" w:color="auto"/>
          </w:divBdr>
        </w:div>
        <w:div w:id="342361201">
          <w:marLeft w:val="0"/>
          <w:marRight w:val="0"/>
          <w:marTop w:val="0"/>
          <w:marBottom w:val="0"/>
          <w:divBdr>
            <w:top w:val="none" w:sz="0" w:space="0" w:color="auto"/>
            <w:left w:val="none" w:sz="0" w:space="0" w:color="auto"/>
            <w:bottom w:val="none" w:sz="0" w:space="0" w:color="auto"/>
            <w:right w:val="none" w:sz="0" w:space="0" w:color="auto"/>
          </w:divBdr>
        </w:div>
        <w:div w:id="1655261069">
          <w:marLeft w:val="0"/>
          <w:marRight w:val="0"/>
          <w:marTop w:val="0"/>
          <w:marBottom w:val="0"/>
          <w:divBdr>
            <w:top w:val="none" w:sz="0" w:space="0" w:color="auto"/>
            <w:left w:val="none" w:sz="0" w:space="0" w:color="auto"/>
            <w:bottom w:val="none" w:sz="0" w:space="0" w:color="auto"/>
            <w:right w:val="none" w:sz="0" w:space="0" w:color="auto"/>
          </w:divBdr>
        </w:div>
        <w:div w:id="51739895">
          <w:marLeft w:val="0"/>
          <w:marRight w:val="0"/>
          <w:marTop w:val="0"/>
          <w:marBottom w:val="0"/>
          <w:divBdr>
            <w:top w:val="none" w:sz="0" w:space="0" w:color="auto"/>
            <w:left w:val="none" w:sz="0" w:space="0" w:color="auto"/>
            <w:bottom w:val="none" w:sz="0" w:space="0" w:color="auto"/>
            <w:right w:val="none" w:sz="0" w:space="0" w:color="auto"/>
          </w:divBdr>
        </w:div>
        <w:div w:id="1154223843">
          <w:marLeft w:val="0"/>
          <w:marRight w:val="0"/>
          <w:marTop w:val="0"/>
          <w:marBottom w:val="0"/>
          <w:divBdr>
            <w:top w:val="none" w:sz="0" w:space="0" w:color="auto"/>
            <w:left w:val="none" w:sz="0" w:space="0" w:color="auto"/>
            <w:bottom w:val="none" w:sz="0" w:space="0" w:color="auto"/>
            <w:right w:val="none" w:sz="0" w:space="0" w:color="auto"/>
          </w:divBdr>
        </w:div>
        <w:div w:id="908538156">
          <w:marLeft w:val="0"/>
          <w:marRight w:val="0"/>
          <w:marTop w:val="0"/>
          <w:marBottom w:val="0"/>
          <w:divBdr>
            <w:top w:val="none" w:sz="0" w:space="0" w:color="auto"/>
            <w:left w:val="none" w:sz="0" w:space="0" w:color="auto"/>
            <w:bottom w:val="none" w:sz="0" w:space="0" w:color="auto"/>
            <w:right w:val="none" w:sz="0" w:space="0" w:color="auto"/>
          </w:divBdr>
        </w:div>
        <w:div w:id="137721926">
          <w:marLeft w:val="0"/>
          <w:marRight w:val="0"/>
          <w:marTop w:val="0"/>
          <w:marBottom w:val="0"/>
          <w:divBdr>
            <w:top w:val="none" w:sz="0" w:space="0" w:color="auto"/>
            <w:left w:val="none" w:sz="0" w:space="0" w:color="auto"/>
            <w:bottom w:val="none" w:sz="0" w:space="0" w:color="auto"/>
            <w:right w:val="none" w:sz="0" w:space="0" w:color="auto"/>
          </w:divBdr>
        </w:div>
      </w:divsChild>
    </w:div>
    <w:div w:id="1419667044">
      <w:bodyDiv w:val="1"/>
      <w:marLeft w:val="0"/>
      <w:marRight w:val="0"/>
      <w:marTop w:val="0"/>
      <w:marBottom w:val="0"/>
      <w:divBdr>
        <w:top w:val="none" w:sz="0" w:space="0" w:color="auto"/>
        <w:left w:val="none" w:sz="0" w:space="0" w:color="auto"/>
        <w:bottom w:val="none" w:sz="0" w:space="0" w:color="auto"/>
        <w:right w:val="none" w:sz="0" w:space="0" w:color="auto"/>
      </w:divBdr>
    </w:div>
    <w:div w:id="20022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702B-65E6-47A2-BCB3-0D6B88906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keyai</dc:creator>
  <cp:lastModifiedBy>Hossein Farokhi</cp:lastModifiedBy>
  <cp:revision>2</cp:revision>
  <cp:lastPrinted>2017-09-03T04:45:00Z</cp:lastPrinted>
  <dcterms:created xsi:type="dcterms:W3CDTF">2023-06-19T06:14:00Z</dcterms:created>
  <dcterms:modified xsi:type="dcterms:W3CDTF">2023-06-19T06:14:00Z</dcterms:modified>
</cp:coreProperties>
</file>